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951507" w:rsidRPr="008751AA" w:rsidRDefault="00951507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CC17A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2202815" cy="55689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8751AA">
        <w:rPr>
          <w:rFonts w:ascii="Arial Narrow" w:hAnsi="Arial Narrow"/>
          <w:b/>
          <w:sz w:val="24"/>
          <w:szCs w:val="24"/>
        </w:rPr>
        <w:t>DOKUMEN PRAKUALIFIKASI (P</w:t>
      </w:r>
      <w:r w:rsidR="00B91DB5">
        <w:rPr>
          <w:rFonts w:ascii="Arial Narrow" w:hAnsi="Arial Narrow"/>
          <w:b/>
          <w:sz w:val="24"/>
          <w:szCs w:val="24"/>
        </w:rPr>
        <w:t>Q</w:t>
      </w:r>
      <w:r w:rsidRPr="008751AA">
        <w:rPr>
          <w:rFonts w:ascii="Arial Narrow" w:hAnsi="Arial Narrow"/>
          <w:b/>
          <w:sz w:val="24"/>
          <w:szCs w:val="24"/>
        </w:rPr>
        <w:t>)</w:t>
      </w:r>
    </w:p>
    <w:p w:rsidR="00E20D2C" w:rsidRPr="008751AA" w:rsidRDefault="00037BE7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  <w:lang w:val="id-ID"/>
        </w:rPr>
      </w:pPr>
      <w:proofErr w:type="spellStart"/>
      <w:r w:rsidRPr="008751AA">
        <w:rPr>
          <w:rFonts w:ascii="Arial Narrow" w:hAnsi="Arial Narrow"/>
          <w:b/>
          <w:sz w:val="24"/>
          <w:szCs w:val="24"/>
        </w:rPr>
        <w:t>Konsultan</w:t>
      </w:r>
      <w:proofErr w:type="spellEnd"/>
      <w:r w:rsidRPr="008751A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751AA">
        <w:rPr>
          <w:rFonts w:ascii="Arial Narrow" w:hAnsi="Arial Narrow"/>
          <w:b/>
          <w:sz w:val="24"/>
          <w:szCs w:val="24"/>
        </w:rPr>
        <w:t>Arsitektur</w:t>
      </w:r>
      <w:proofErr w:type="spellEnd"/>
      <w:r w:rsidR="00E20D2C" w:rsidRPr="008751A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E20D2C" w:rsidRPr="008751AA">
        <w:rPr>
          <w:rFonts w:ascii="Arial Narrow" w:hAnsi="Arial Narrow"/>
          <w:b/>
          <w:sz w:val="24"/>
          <w:szCs w:val="24"/>
        </w:rPr>
        <w:t>Pekerjaan</w:t>
      </w:r>
      <w:proofErr w:type="spellEnd"/>
      <w:r w:rsidR="00E20D2C" w:rsidRPr="008751AA">
        <w:rPr>
          <w:rFonts w:ascii="Arial Narrow" w:hAnsi="Arial Narrow"/>
          <w:b/>
          <w:sz w:val="24"/>
          <w:szCs w:val="24"/>
        </w:rPr>
        <w:t xml:space="preserve"> Record Center Pertamina</w:t>
      </w: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8751AA">
        <w:rPr>
          <w:rFonts w:ascii="Arial Narrow" w:hAnsi="Arial Narrow"/>
          <w:b/>
          <w:sz w:val="24"/>
          <w:szCs w:val="24"/>
          <w:lang w:val="id-ID"/>
        </w:rPr>
        <w:t xml:space="preserve"> Pondok Ranji, Tangerang Selatan</w:t>
      </w: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862C1E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Mei</w:t>
      </w:r>
      <w:r w:rsidR="00E20D2C" w:rsidRPr="008751AA">
        <w:rPr>
          <w:rFonts w:ascii="Arial Narrow" w:hAnsi="Arial Narrow"/>
          <w:b/>
          <w:sz w:val="24"/>
          <w:szCs w:val="24"/>
        </w:rPr>
        <w:t xml:space="preserve"> 2015</w:t>
      </w: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951507" w:rsidRPr="008751AA" w:rsidRDefault="00951507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E20D2C" w:rsidRPr="008751AA" w:rsidRDefault="00E20D2C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232B67" w:rsidRPr="008751AA" w:rsidRDefault="00B91DB5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PRA</w:t>
      </w:r>
      <w:r w:rsidR="00974B3F" w:rsidRPr="008751AA">
        <w:rPr>
          <w:rFonts w:ascii="Arial Narrow" w:hAnsi="Arial Narrow"/>
          <w:b/>
          <w:sz w:val="24"/>
          <w:szCs w:val="24"/>
        </w:rPr>
        <w:t>KUALIFIKASI (P</w:t>
      </w:r>
      <w:r>
        <w:rPr>
          <w:rFonts w:ascii="Arial Narrow" w:hAnsi="Arial Narrow"/>
          <w:b/>
          <w:sz w:val="24"/>
          <w:szCs w:val="24"/>
        </w:rPr>
        <w:t>Q</w:t>
      </w:r>
      <w:r w:rsidR="00974B3F" w:rsidRPr="008751AA">
        <w:rPr>
          <w:rFonts w:ascii="Arial Narrow" w:hAnsi="Arial Narrow"/>
          <w:b/>
          <w:sz w:val="24"/>
          <w:szCs w:val="24"/>
        </w:rPr>
        <w:t>)</w:t>
      </w:r>
    </w:p>
    <w:p w:rsidR="00232B67" w:rsidRPr="008751AA" w:rsidRDefault="00037BE7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  <w:lang w:val="id-ID"/>
        </w:rPr>
      </w:pPr>
      <w:proofErr w:type="spellStart"/>
      <w:r w:rsidRPr="008751AA">
        <w:rPr>
          <w:rFonts w:ascii="Arial Narrow" w:hAnsi="Arial Narrow"/>
          <w:b/>
          <w:sz w:val="24"/>
          <w:szCs w:val="24"/>
        </w:rPr>
        <w:t>Konsultan</w:t>
      </w:r>
      <w:proofErr w:type="spellEnd"/>
      <w:r w:rsidRPr="008751A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8751AA">
        <w:rPr>
          <w:rFonts w:ascii="Arial Narrow" w:hAnsi="Arial Narrow"/>
          <w:b/>
          <w:sz w:val="24"/>
          <w:szCs w:val="24"/>
        </w:rPr>
        <w:t>Arsitektur</w:t>
      </w:r>
      <w:proofErr w:type="spellEnd"/>
      <w:r w:rsidR="00232B67" w:rsidRPr="008751A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B36882" w:rsidRPr="008751AA">
        <w:rPr>
          <w:rFonts w:ascii="Arial Narrow" w:hAnsi="Arial Narrow"/>
          <w:b/>
          <w:sz w:val="24"/>
          <w:szCs w:val="24"/>
        </w:rPr>
        <w:t>Pekerjaan</w:t>
      </w:r>
      <w:proofErr w:type="spellEnd"/>
      <w:r w:rsidR="00B36882" w:rsidRPr="008751AA">
        <w:rPr>
          <w:rFonts w:ascii="Arial Narrow" w:hAnsi="Arial Narrow"/>
          <w:b/>
          <w:sz w:val="24"/>
          <w:szCs w:val="24"/>
        </w:rPr>
        <w:t xml:space="preserve"> Record Center Pertamina</w:t>
      </w:r>
    </w:p>
    <w:p w:rsidR="00232B67" w:rsidRPr="008751AA" w:rsidRDefault="00BE232F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8751AA">
        <w:rPr>
          <w:rFonts w:ascii="Arial Narrow" w:hAnsi="Arial Narrow"/>
          <w:b/>
          <w:sz w:val="24"/>
          <w:szCs w:val="24"/>
          <w:lang w:val="id-ID"/>
        </w:rPr>
        <w:t xml:space="preserve"> </w:t>
      </w:r>
      <w:r w:rsidR="00B36882" w:rsidRPr="008751AA">
        <w:rPr>
          <w:rFonts w:ascii="Arial Narrow" w:hAnsi="Arial Narrow"/>
          <w:b/>
          <w:sz w:val="24"/>
          <w:szCs w:val="24"/>
          <w:lang w:val="id-ID"/>
        </w:rPr>
        <w:t>Pondok Ranji, Tangerang Selatan</w:t>
      </w:r>
    </w:p>
    <w:p w:rsidR="00D65D5F" w:rsidRPr="008751AA" w:rsidRDefault="00D65D5F" w:rsidP="00E20D2C">
      <w:pPr>
        <w:spacing w:before="100" w:beforeAutospacing="1" w:after="100" w:afterAutospacing="1" w:line="240" w:lineRule="auto"/>
        <w:contextualSpacing/>
        <w:jc w:val="center"/>
        <w:rPr>
          <w:rFonts w:ascii="Arial Narrow" w:hAnsi="Arial Narrow"/>
          <w:sz w:val="24"/>
          <w:szCs w:val="24"/>
        </w:rPr>
      </w:pPr>
    </w:p>
    <w:p w:rsidR="00AF5F64" w:rsidRPr="008751AA" w:rsidRDefault="00AF5F64" w:rsidP="00CC17AC">
      <w:pPr>
        <w:pStyle w:val="ListParagraph"/>
        <w:numPr>
          <w:ilvl w:val="0"/>
          <w:numId w:val="1"/>
        </w:numPr>
        <w:tabs>
          <w:tab w:val="left" w:pos="270"/>
        </w:tabs>
        <w:spacing w:before="0" w:after="120" w:line="240" w:lineRule="auto"/>
        <w:ind w:left="274" w:hanging="270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8751AA">
        <w:rPr>
          <w:rFonts w:ascii="Arial Narrow" w:hAnsi="Arial Narrow"/>
          <w:b/>
          <w:sz w:val="24"/>
          <w:szCs w:val="24"/>
        </w:rPr>
        <w:t>PENDAHULUAN</w:t>
      </w:r>
    </w:p>
    <w:p w:rsidR="00D3434C" w:rsidRPr="008751AA" w:rsidRDefault="00974B3F" w:rsidP="00CC17AC">
      <w:pPr>
        <w:spacing w:before="0" w:after="120" w:line="240" w:lineRule="auto"/>
        <w:ind w:left="274"/>
        <w:jc w:val="both"/>
        <w:rPr>
          <w:rFonts w:ascii="Arial Narrow" w:hAnsi="Arial Narrow"/>
        </w:rPr>
      </w:pPr>
      <w:r w:rsidRPr="008751AA">
        <w:rPr>
          <w:rFonts w:ascii="Arial Narrow" w:hAnsi="Arial Narrow"/>
        </w:rPr>
        <w:t xml:space="preserve">PK </w:t>
      </w:r>
      <w:proofErr w:type="spellStart"/>
      <w:r w:rsidR="00AF5F64" w:rsidRPr="008751AA">
        <w:rPr>
          <w:rFonts w:ascii="Arial Narrow" w:hAnsi="Arial Narrow"/>
        </w:rPr>
        <w:t>ini</w:t>
      </w:r>
      <w:proofErr w:type="spellEnd"/>
      <w:r w:rsidR="00AF5F64" w:rsidRPr="008751AA">
        <w:rPr>
          <w:rFonts w:ascii="Arial Narrow" w:hAnsi="Arial Narrow"/>
        </w:rPr>
        <w:t xml:space="preserve"> </w:t>
      </w:r>
      <w:proofErr w:type="spellStart"/>
      <w:r w:rsidR="00AF5F64" w:rsidRPr="008751AA">
        <w:rPr>
          <w:rFonts w:ascii="Arial Narrow" w:hAnsi="Arial Narrow"/>
        </w:rPr>
        <w:t>disusun</w:t>
      </w:r>
      <w:proofErr w:type="spellEnd"/>
      <w:r w:rsidR="00AF5F64" w:rsidRPr="008751AA">
        <w:rPr>
          <w:rFonts w:ascii="Arial Narrow" w:hAnsi="Arial Narrow"/>
        </w:rPr>
        <w:t xml:space="preserve"> </w:t>
      </w:r>
      <w:proofErr w:type="spellStart"/>
      <w:r w:rsidR="00AF5F64" w:rsidRPr="008751AA">
        <w:rPr>
          <w:rFonts w:ascii="Arial Narrow" w:hAnsi="Arial Narrow"/>
        </w:rPr>
        <w:t>sebagai</w:t>
      </w:r>
      <w:proofErr w:type="spellEnd"/>
      <w:r w:rsidR="00AF5F64" w:rsidRPr="008751AA">
        <w:rPr>
          <w:rFonts w:ascii="Arial Narrow" w:hAnsi="Arial Narrow"/>
        </w:rPr>
        <w:t xml:space="preserve"> </w:t>
      </w:r>
      <w:proofErr w:type="spellStart"/>
      <w:r w:rsidR="007331AC" w:rsidRPr="008751AA">
        <w:rPr>
          <w:rFonts w:ascii="Arial Narrow" w:hAnsi="Arial Narrow"/>
        </w:rPr>
        <w:t>tahap</w:t>
      </w:r>
      <w:proofErr w:type="spellEnd"/>
      <w:r w:rsidR="007331AC" w:rsidRPr="008751AA">
        <w:rPr>
          <w:rFonts w:ascii="Arial Narrow" w:hAnsi="Arial Narrow"/>
        </w:rPr>
        <w:t xml:space="preserve"> </w:t>
      </w:r>
      <w:proofErr w:type="spellStart"/>
      <w:r w:rsidR="007331AC" w:rsidRPr="008751AA">
        <w:rPr>
          <w:rFonts w:ascii="Arial Narrow" w:hAnsi="Arial Narrow"/>
        </w:rPr>
        <w:t>pertama</w:t>
      </w:r>
      <w:proofErr w:type="spellEnd"/>
      <w:r w:rsidR="007331AC" w:rsidRPr="008751AA">
        <w:rPr>
          <w:rFonts w:ascii="Arial Narrow" w:hAnsi="Arial Narrow"/>
        </w:rPr>
        <w:t xml:space="preserve"> proses </w:t>
      </w:r>
      <w:proofErr w:type="spellStart"/>
      <w:r w:rsidR="007331AC" w:rsidRPr="008751AA">
        <w:rPr>
          <w:rFonts w:ascii="Arial Narrow" w:hAnsi="Arial Narrow"/>
        </w:rPr>
        <w:t>pengadaan</w:t>
      </w:r>
      <w:proofErr w:type="spellEnd"/>
      <w:r w:rsidR="00AF5F64" w:rsidRPr="008751AA">
        <w:rPr>
          <w:rFonts w:ascii="Arial Narrow" w:hAnsi="Arial Narrow"/>
        </w:rPr>
        <w:t xml:space="preserve"> </w:t>
      </w:r>
      <w:proofErr w:type="spellStart"/>
      <w:r w:rsidR="00AF5F64" w:rsidRPr="008751AA">
        <w:rPr>
          <w:rFonts w:ascii="Arial Narrow" w:hAnsi="Arial Narrow"/>
        </w:rPr>
        <w:t>pekerjaan</w:t>
      </w:r>
      <w:proofErr w:type="spellEnd"/>
      <w:r w:rsidR="00AF5F64" w:rsidRPr="008751AA">
        <w:rPr>
          <w:rFonts w:ascii="Arial Narrow" w:hAnsi="Arial Narrow"/>
        </w:rPr>
        <w:t xml:space="preserve"> </w:t>
      </w:r>
      <w:proofErr w:type="spellStart"/>
      <w:r w:rsidR="00037BE7" w:rsidRPr="008751AA">
        <w:rPr>
          <w:rFonts w:ascii="Arial Narrow" w:hAnsi="Arial Narrow"/>
        </w:rPr>
        <w:t>Konsultan</w:t>
      </w:r>
      <w:proofErr w:type="spellEnd"/>
      <w:r w:rsidR="00037BE7" w:rsidRPr="008751AA">
        <w:rPr>
          <w:rFonts w:ascii="Arial Narrow" w:hAnsi="Arial Narrow"/>
        </w:rPr>
        <w:t xml:space="preserve"> </w:t>
      </w:r>
      <w:proofErr w:type="spellStart"/>
      <w:r w:rsidR="00037BE7" w:rsidRPr="008751AA">
        <w:rPr>
          <w:rFonts w:ascii="Arial Narrow" w:hAnsi="Arial Narrow"/>
        </w:rPr>
        <w:t>Arsitektur</w:t>
      </w:r>
      <w:proofErr w:type="spellEnd"/>
      <w:r w:rsidR="00B36882" w:rsidRPr="008751AA">
        <w:rPr>
          <w:rFonts w:ascii="Arial Narrow" w:hAnsi="Arial Narrow"/>
        </w:rPr>
        <w:t xml:space="preserve"> </w:t>
      </w:r>
      <w:proofErr w:type="spellStart"/>
      <w:r w:rsidR="00AF5F64" w:rsidRPr="008751AA">
        <w:rPr>
          <w:rFonts w:ascii="Arial Narrow" w:hAnsi="Arial Narrow"/>
        </w:rPr>
        <w:t>untuk</w:t>
      </w:r>
      <w:proofErr w:type="spellEnd"/>
      <w:r w:rsidR="00AF5F64" w:rsidRPr="008751AA">
        <w:rPr>
          <w:rFonts w:ascii="Arial Narrow" w:hAnsi="Arial Narrow"/>
        </w:rPr>
        <w:t xml:space="preserve"> </w:t>
      </w:r>
      <w:proofErr w:type="spellStart"/>
      <w:r w:rsidR="00B36882" w:rsidRPr="008751AA">
        <w:rPr>
          <w:rFonts w:ascii="Arial Narrow" w:hAnsi="Arial Narrow"/>
        </w:rPr>
        <w:t>Pekerjaan</w:t>
      </w:r>
      <w:proofErr w:type="spellEnd"/>
      <w:r w:rsidR="00B36882" w:rsidRPr="008751AA">
        <w:rPr>
          <w:rFonts w:ascii="Arial Narrow" w:hAnsi="Arial Narrow"/>
        </w:rPr>
        <w:t xml:space="preserve"> Record Center Pertamina</w:t>
      </w:r>
      <w:r w:rsidR="00AF5F64" w:rsidRPr="008751AA">
        <w:rPr>
          <w:rFonts w:ascii="Arial Narrow" w:hAnsi="Arial Narrow"/>
        </w:rPr>
        <w:t>.</w:t>
      </w:r>
      <w:r w:rsidR="00D3434C" w:rsidRPr="008751AA">
        <w:rPr>
          <w:rFonts w:ascii="Arial Narrow" w:hAnsi="Arial Narrow"/>
        </w:rPr>
        <w:t xml:space="preserve"> </w:t>
      </w:r>
      <w:proofErr w:type="spellStart"/>
      <w:r w:rsidR="00D3434C" w:rsidRPr="008751AA">
        <w:rPr>
          <w:rFonts w:ascii="Arial Narrow" w:hAnsi="Arial Narrow"/>
        </w:rPr>
        <w:t>Secara</w:t>
      </w:r>
      <w:proofErr w:type="spellEnd"/>
      <w:r w:rsidR="00D3434C" w:rsidRPr="008751AA">
        <w:rPr>
          <w:rFonts w:ascii="Arial Narrow" w:hAnsi="Arial Narrow"/>
        </w:rPr>
        <w:t xml:space="preserve"> </w:t>
      </w:r>
      <w:proofErr w:type="spellStart"/>
      <w:r w:rsidR="00D3434C" w:rsidRPr="008751AA">
        <w:rPr>
          <w:rFonts w:ascii="Arial Narrow" w:hAnsi="Arial Narrow"/>
        </w:rPr>
        <w:t>garis</w:t>
      </w:r>
      <w:proofErr w:type="spellEnd"/>
      <w:r w:rsidR="00D3434C" w:rsidRPr="008751AA">
        <w:rPr>
          <w:rFonts w:ascii="Arial Narrow" w:hAnsi="Arial Narrow"/>
        </w:rPr>
        <w:t xml:space="preserve"> </w:t>
      </w:r>
      <w:proofErr w:type="spellStart"/>
      <w:r w:rsidR="00D3434C" w:rsidRPr="008751AA">
        <w:rPr>
          <w:rFonts w:ascii="Arial Narrow" w:hAnsi="Arial Narrow"/>
        </w:rPr>
        <w:t>besar</w:t>
      </w:r>
      <w:proofErr w:type="spellEnd"/>
      <w:r w:rsidR="00D3434C" w:rsidRPr="008751AA">
        <w:rPr>
          <w:rFonts w:ascii="Arial Narrow" w:hAnsi="Arial Narrow"/>
        </w:rPr>
        <w:t xml:space="preserve"> </w:t>
      </w:r>
      <w:proofErr w:type="spellStart"/>
      <w:r w:rsidR="00D3434C" w:rsidRPr="008751AA">
        <w:rPr>
          <w:rFonts w:ascii="Arial Narrow" w:hAnsi="Arial Narrow"/>
        </w:rPr>
        <w:t>lingkup</w:t>
      </w:r>
      <w:proofErr w:type="spellEnd"/>
      <w:r w:rsidR="00D3434C" w:rsidRPr="008751AA">
        <w:rPr>
          <w:rFonts w:ascii="Arial Narrow" w:hAnsi="Arial Narrow"/>
        </w:rPr>
        <w:t xml:space="preserve"> </w:t>
      </w:r>
      <w:proofErr w:type="spellStart"/>
      <w:r w:rsidR="00D3434C" w:rsidRPr="008751AA">
        <w:rPr>
          <w:rFonts w:ascii="Arial Narrow" w:hAnsi="Arial Narrow"/>
        </w:rPr>
        <w:t>pekerjaan</w:t>
      </w:r>
      <w:proofErr w:type="spellEnd"/>
      <w:r w:rsidR="00D3434C" w:rsidRPr="008751AA">
        <w:rPr>
          <w:rFonts w:ascii="Arial Narrow" w:hAnsi="Arial Narrow"/>
        </w:rPr>
        <w:t xml:space="preserve"> </w:t>
      </w:r>
      <w:proofErr w:type="spellStart"/>
      <w:r w:rsidR="00D3434C" w:rsidRPr="008751AA">
        <w:rPr>
          <w:rFonts w:ascii="Arial Narrow" w:hAnsi="Arial Narrow"/>
        </w:rPr>
        <w:t>konsultan</w:t>
      </w:r>
      <w:proofErr w:type="spellEnd"/>
      <w:r w:rsidR="00D3434C" w:rsidRPr="008751AA">
        <w:rPr>
          <w:rFonts w:ascii="Arial Narrow" w:hAnsi="Arial Narrow"/>
        </w:rPr>
        <w:t xml:space="preserve"> </w:t>
      </w:r>
      <w:proofErr w:type="spellStart"/>
      <w:r w:rsidR="00D3434C" w:rsidRPr="008751AA">
        <w:rPr>
          <w:rFonts w:ascii="Arial Narrow" w:hAnsi="Arial Narrow"/>
        </w:rPr>
        <w:t>sebagai</w:t>
      </w:r>
      <w:proofErr w:type="spellEnd"/>
      <w:r w:rsidR="00D3434C" w:rsidRPr="008751AA">
        <w:rPr>
          <w:rFonts w:ascii="Arial Narrow" w:hAnsi="Arial Narrow"/>
        </w:rPr>
        <w:t xml:space="preserve"> </w:t>
      </w:r>
      <w:proofErr w:type="spellStart"/>
      <w:r w:rsidR="00D3434C" w:rsidRPr="008751AA">
        <w:rPr>
          <w:rFonts w:ascii="Arial Narrow" w:hAnsi="Arial Narrow"/>
        </w:rPr>
        <w:t>berikut</w:t>
      </w:r>
      <w:proofErr w:type="spellEnd"/>
      <w:r w:rsidR="00D3434C" w:rsidRPr="008751AA">
        <w:rPr>
          <w:rFonts w:ascii="Arial Narrow" w:hAnsi="Arial Narrow"/>
        </w:rPr>
        <w:t>:</w:t>
      </w:r>
    </w:p>
    <w:p w:rsidR="00D3434C" w:rsidRPr="008751AA" w:rsidRDefault="00D3434C" w:rsidP="00CC17AC">
      <w:pPr>
        <w:pStyle w:val="ListParagraph"/>
        <w:numPr>
          <w:ilvl w:val="0"/>
          <w:numId w:val="2"/>
        </w:numPr>
        <w:tabs>
          <w:tab w:val="left" w:pos="720"/>
        </w:tabs>
        <w:spacing w:before="0" w:line="240" w:lineRule="auto"/>
        <w:ind w:left="994"/>
        <w:contextualSpacing w:val="0"/>
        <w:jc w:val="both"/>
        <w:rPr>
          <w:rFonts w:ascii="Arial Narrow" w:hAnsi="Arial Narrow"/>
          <w:lang w:val="fi-FI"/>
        </w:rPr>
      </w:pPr>
      <w:r w:rsidRPr="008751AA">
        <w:rPr>
          <w:rFonts w:ascii="Arial Narrow" w:hAnsi="Arial Narrow"/>
          <w:lang w:val="fi-FI"/>
        </w:rPr>
        <w:t>Pembuatan desain dan pengawasan konstruksi arsitektur, interior, signage dan landscape bangunan</w:t>
      </w:r>
    </w:p>
    <w:p w:rsidR="00D3434C" w:rsidRPr="008751AA" w:rsidRDefault="00D3434C" w:rsidP="00196A92">
      <w:pPr>
        <w:pStyle w:val="ListParagraph"/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 Narrow" w:hAnsi="Arial Narrow"/>
          <w:lang w:val="fi-FI"/>
        </w:rPr>
      </w:pPr>
      <w:r w:rsidRPr="008751AA">
        <w:rPr>
          <w:rFonts w:ascii="Arial Narrow" w:hAnsi="Arial Narrow"/>
          <w:lang w:val="fi-FI"/>
        </w:rPr>
        <w:t>Mengembangkan desain dengan dengan standar GBCI Platinum</w:t>
      </w:r>
    </w:p>
    <w:p w:rsidR="00D3434C" w:rsidRPr="008751AA" w:rsidRDefault="00D3434C" w:rsidP="00CC17AC">
      <w:pPr>
        <w:pStyle w:val="ListParagraph"/>
        <w:numPr>
          <w:ilvl w:val="0"/>
          <w:numId w:val="2"/>
        </w:numPr>
        <w:tabs>
          <w:tab w:val="left" w:pos="720"/>
        </w:tabs>
        <w:spacing w:before="0" w:after="120" w:line="240" w:lineRule="auto"/>
        <w:contextualSpacing w:val="0"/>
        <w:jc w:val="both"/>
        <w:rPr>
          <w:rFonts w:ascii="Arial Narrow" w:hAnsi="Arial Narrow"/>
          <w:lang w:val="fi-FI"/>
        </w:rPr>
      </w:pPr>
      <w:r w:rsidRPr="008751AA">
        <w:rPr>
          <w:rFonts w:ascii="Arial Narrow" w:hAnsi="Arial Narrow"/>
          <w:lang w:val="fi-FI"/>
        </w:rPr>
        <w:t xml:space="preserve">Desain </w:t>
      </w:r>
      <w:r w:rsidR="005F2121">
        <w:rPr>
          <w:rFonts w:ascii="Arial Narrow" w:hAnsi="Arial Narrow"/>
          <w:lang w:val="fi-FI"/>
        </w:rPr>
        <w:t>berikut</w:t>
      </w:r>
      <w:r w:rsidRPr="008751AA">
        <w:rPr>
          <w:rFonts w:ascii="Arial Narrow" w:hAnsi="Arial Narrow"/>
          <w:lang w:val="fi-FI"/>
        </w:rPr>
        <w:t xml:space="preserve"> pengawasan konstruksi sistem BMU (Building Maintenance Unit)</w:t>
      </w:r>
      <w:r w:rsidR="005F2121">
        <w:rPr>
          <w:rFonts w:ascii="Arial Narrow" w:hAnsi="Arial Narrow"/>
          <w:lang w:val="fi-FI"/>
        </w:rPr>
        <w:t xml:space="preserve"> dan </w:t>
      </w:r>
      <w:r w:rsidR="005F2121" w:rsidRPr="008751AA">
        <w:rPr>
          <w:rFonts w:ascii="Arial Narrow" w:hAnsi="Arial Narrow"/>
          <w:lang w:val="fi-FI"/>
        </w:rPr>
        <w:t>waste management system</w:t>
      </w:r>
    </w:p>
    <w:p w:rsidR="00196A92" w:rsidRPr="008751AA" w:rsidRDefault="00196A92" w:rsidP="00CC17AC">
      <w:pPr>
        <w:spacing w:before="0" w:after="120" w:line="240" w:lineRule="auto"/>
        <w:ind w:left="270"/>
        <w:jc w:val="both"/>
        <w:rPr>
          <w:rFonts w:ascii="Arial Narrow" w:hAnsi="Arial Narrow"/>
        </w:rPr>
      </w:pPr>
      <w:proofErr w:type="spellStart"/>
      <w:r w:rsidRPr="008751AA">
        <w:rPr>
          <w:rFonts w:ascii="Arial Narrow" w:hAnsi="Arial Narrow"/>
        </w:rPr>
        <w:t>Penjelasan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mengenai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proyek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secara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umum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dapat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disampaikan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sebagai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berikut</w:t>
      </w:r>
      <w:proofErr w:type="spellEnd"/>
      <w:r w:rsidRPr="008751AA">
        <w:rPr>
          <w:rFonts w:ascii="Arial Narrow" w:hAnsi="Arial Narrow"/>
        </w:rPr>
        <w:t>:</w:t>
      </w:r>
    </w:p>
    <w:p w:rsidR="00196A92" w:rsidRPr="008751AA" w:rsidRDefault="00196A92" w:rsidP="00CC17AC">
      <w:pPr>
        <w:pStyle w:val="ListParagraph"/>
        <w:numPr>
          <w:ilvl w:val="0"/>
          <w:numId w:val="40"/>
        </w:numPr>
        <w:tabs>
          <w:tab w:val="left" w:pos="720"/>
        </w:tabs>
        <w:spacing w:before="0" w:line="240" w:lineRule="auto"/>
        <w:ind w:left="994"/>
        <w:contextualSpacing w:val="0"/>
        <w:jc w:val="both"/>
        <w:rPr>
          <w:rFonts w:ascii="Arial Narrow" w:hAnsi="Arial Narrow"/>
          <w:lang w:val="fi-FI"/>
        </w:rPr>
      </w:pPr>
      <w:r w:rsidRPr="008751AA">
        <w:rPr>
          <w:rFonts w:ascii="Arial Narrow" w:hAnsi="Arial Narrow"/>
          <w:lang w:val="fi-FI"/>
        </w:rPr>
        <w:t>Fungsi bangunan : Tempat penyimpanan arsip inaktif (dapat berupa dokumen, gambar, maupun material) untuk Pertamina dan anak perusahaannya yang sesuai dengan kriteria Standar Arsip Nasional RI (ANRI)</w:t>
      </w:r>
    </w:p>
    <w:p w:rsidR="00196A92" w:rsidRPr="008751AA" w:rsidRDefault="00196A92" w:rsidP="00196A92">
      <w:pPr>
        <w:pStyle w:val="ListParagraph"/>
        <w:numPr>
          <w:ilvl w:val="0"/>
          <w:numId w:val="40"/>
        </w:num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 Narrow" w:hAnsi="Arial Narrow"/>
          <w:lang w:val="fi-FI"/>
        </w:rPr>
      </w:pPr>
      <w:r w:rsidRPr="008751AA">
        <w:rPr>
          <w:rFonts w:ascii="Arial Narrow" w:hAnsi="Arial Narrow"/>
          <w:lang w:val="fi-FI"/>
        </w:rPr>
        <w:t>Lokasi : Jl. Yaktapena, Kelurahan Pondok Ranji, Kecamatan Ciputat Timur, Tangerang Selatan, Banten</w:t>
      </w:r>
    </w:p>
    <w:p w:rsidR="00196A92" w:rsidRPr="008751AA" w:rsidRDefault="00196A92" w:rsidP="00CC17AC">
      <w:pPr>
        <w:pStyle w:val="ListParagraph"/>
        <w:numPr>
          <w:ilvl w:val="0"/>
          <w:numId w:val="40"/>
        </w:numPr>
        <w:tabs>
          <w:tab w:val="left" w:pos="720"/>
        </w:tabs>
        <w:spacing w:before="0" w:after="120" w:line="240" w:lineRule="auto"/>
        <w:ind w:left="994"/>
        <w:contextualSpacing w:val="0"/>
        <w:jc w:val="both"/>
        <w:rPr>
          <w:rFonts w:ascii="Arial Narrow" w:hAnsi="Arial Narrow"/>
          <w:lang w:val="fi-FI"/>
        </w:rPr>
      </w:pPr>
      <w:r w:rsidRPr="008751AA">
        <w:rPr>
          <w:rFonts w:ascii="Arial Narrow" w:hAnsi="Arial Narrow"/>
          <w:lang w:val="fi-FI"/>
        </w:rPr>
        <w:t>Luas site dan bangunan : Luas lahan total 8,5 ha, bangunan yang direncanakan seluas</w:t>
      </w:r>
      <w:r w:rsidR="0015236A" w:rsidRPr="008751AA">
        <w:rPr>
          <w:rFonts w:ascii="Arial Narrow" w:hAnsi="Arial Narrow"/>
          <w:lang w:val="fi-FI"/>
        </w:rPr>
        <w:t xml:space="preserve"> ±</w:t>
      </w:r>
      <w:r w:rsidRPr="008751AA">
        <w:rPr>
          <w:rFonts w:ascii="Arial Narrow" w:hAnsi="Arial Narrow"/>
          <w:lang w:val="fi-FI"/>
        </w:rPr>
        <w:t xml:space="preserve"> 23.000 m2 (dapat berubah seiring progress desain)</w:t>
      </w:r>
      <w:r w:rsidR="0015236A" w:rsidRPr="008751AA">
        <w:rPr>
          <w:rFonts w:ascii="Arial Narrow" w:hAnsi="Arial Narrow"/>
          <w:lang w:val="fi-FI"/>
        </w:rPr>
        <w:t xml:space="preserve"> </w:t>
      </w:r>
    </w:p>
    <w:p w:rsidR="00D3434C" w:rsidRPr="008751AA" w:rsidRDefault="00196A92" w:rsidP="00CC17AC">
      <w:pPr>
        <w:spacing w:before="0" w:line="240" w:lineRule="auto"/>
        <w:ind w:left="274"/>
        <w:jc w:val="both"/>
        <w:rPr>
          <w:rFonts w:ascii="Arial Narrow" w:hAnsi="Arial Narrow"/>
        </w:rPr>
      </w:pPr>
      <w:r w:rsidRPr="008751AA">
        <w:rPr>
          <w:rFonts w:ascii="Arial Narrow" w:hAnsi="Arial Narrow"/>
        </w:rPr>
        <w:t xml:space="preserve">Proses </w:t>
      </w:r>
      <w:proofErr w:type="spellStart"/>
      <w:r w:rsidRPr="008751AA">
        <w:rPr>
          <w:rFonts w:ascii="Arial Narrow" w:hAnsi="Arial Narrow"/>
        </w:rPr>
        <w:t>pelaksanaan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kontrak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pekerjaan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ini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direncanakan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sudah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dimulai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pada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bulan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Juni</w:t>
      </w:r>
      <w:proofErr w:type="spellEnd"/>
      <w:r w:rsidRPr="008751AA">
        <w:rPr>
          <w:rFonts w:ascii="Arial Narrow" w:hAnsi="Arial Narrow"/>
        </w:rPr>
        <w:t xml:space="preserve"> 2015.</w:t>
      </w:r>
      <w:r w:rsidR="00D3434C" w:rsidRPr="008751AA">
        <w:rPr>
          <w:rFonts w:ascii="Arial Narrow" w:hAnsi="Arial Narrow"/>
          <w:lang w:val="fi-FI"/>
        </w:rPr>
        <w:tab/>
      </w:r>
    </w:p>
    <w:p w:rsidR="00CC17AC" w:rsidRPr="00CC17AC" w:rsidRDefault="00AF5F64" w:rsidP="005D3BA7">
      <w:pPr>
        <w:pStyle w:val="ListParagraph"/>
        <w:numPr>
          <w:ilvl w:val="0"/>
          <w:numId w:val="1"/>
        </w:numPr>
        <w:tabs>
          <w:tab w:val="left" w:pos="270"/>
        </w:tabs>
        <w:spacing w:after="120" w:line="240" w:lineRule="auto"/>
        <w:ind w:left="274" w:hanging="274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8751AA">
        <w:rPr>
          <w:rFonts w:ascii="Arial Narrow" w:hAnsi="Arial Narrow"/>
          <w:b/>
          <w:sz w:val="24"/>
          <w:szCs w:val="24"/>
        </w:rPr>
        <w:t>SYARAT-SYARAT UMUM</w:t>
      </w:r>
    </w:p>
    <w:p w:rsidR="00CC17AC" w:rsidRPr="00CC17AC" w:rsidRDefault="00CC17AC" w:rsidP="005D3BA7">
      <w:pPr>
        <w:numPr>
          <w:ilvl w:val="0"/>
          <w:numId w:val="49"/>
        </w:numPr>
        <w:tabs>
          <w:tab w:val="clear" w:pos="420"/>
          <w:tab w:val="left" w:pos="0"/>
          <w:tab w:val="num" w:pos="450"/>
          <w:tab w:val="left" w:pos="810"/>
        </w:tabs>
        <w:spacing w:before="120" w:after="120" w:line="240" w:lineRule="auto"/>
        <w:ind w:left="418" w:firstLine="29"/>
        <w:rPr>
          <w:rFonts w:ascii="Arial Narrow" w:hAnsi="Arial Narrow" w:cs="Arial"/>
          <w:b/>
          <w:bCs/>
          <w:noProof/>
          <w:lang w:val="id-ID"/>
        </w:rPr>
      </w:pPr>
      <w:r w:rsidRPr="00CC17AC">
        <w:rPr>
          <w:rFonts w:ascii="Arial Narrow" w:hAnsi="Arial Narrow" w:cs="Arial"/>
          <w:b/>
          <w:bCs/>
          <w:noProof/>
        </w:rPr>
        <w:t>Untuk Penyedia Barang/Jasa</w:t>
      </w:r>
      <w:r w:rsidRPr="00CC17AC">
        <w:rPr>
          <w:rFonts w:ascii="Arial Narrow" w:hAnsi="Arial Narrow" w:cs="Arial"/>
          <w:b/>
          <w:bCs/>
          <w:noProof/>
          <w:lang w:val="id-ID"/>
        </w:rPr>
        <w:t xml:space="preserve"> Terdaftar </w:t>
      </w:r>
      <w:r w:rsidRPr="00CC17AC">
        <w:rPr>
          <w:rFonts w:ascii="Arial Narrow" w:hAnsi="Arial Narrow" w:cs="Arial"/>
          <w:b/>
          <w:bCs/>
          <w:noProof/>
        </w:rPr>
        <w:t xml:space="preserve">di </w:t>
      </w:r>
      <w:r w:rsidRPr="00CC17AC">
        <w:rPr>
          <w:rFonts w:ascii="Arial Narrow" w:hAnsi="Arial Narrow" w:cs="Arial"/>
          <w:b/>
          <w:bCs/>
          <w:noProof/>
          <w:lang w:val="id-ID"/>
        </w:rPr>
        <w:t>Pertamina (</w:t>
      </w:r>
      <w:r w:rsidRPr="00CC17AC">
        <w:rPr>
          <w:rFonts w:ascii="Arial Narrow" w:hAnsi="Arial Narrow" w:cs="Arial"/>
          <w:b/>
          <w:bCs/>
          <w:noProof/>
        </w:rPr>
        <w:t xml:space="preserve">Vendor </w:t>
      </w:r>
      <w:r w:rsidRPr="00CC17AC">
        <w:rPr>
          <w:rFonts w:ascii="Arial Narrow" w:hAnsi="Arial Narrow" w:cs="Arial"/>
          <w:b/>
          <w:bCs/>
          <w:noProof/>
          <w:lang w:val="id-ID"/>
        </w:rPr>
        <w:t>SKT)</w:t>
      </w:r>
    </w:p>
    <w:p w:rsidR="00CC17AC" w:rsidRPr="00CC17AC" w:rsidRDefault="00CC17AC" w:rsidP="005D3BA7">
      <w:pPr>
        <w:pStyle w:val="BodyTextIndent"/>
        <w:numPr>
          <w:ilvl w:val="0"/>
          <w:numId w:val="50"/>
        </w:numPr>
        <w:tabs>
          <w:tab w:val="num" w:pos="720"/>
          <w:tab w:val="left" w:pos="1080"/>
          <w:tab w:val="left" w:pos="1170"/>
        </w:tabs>
        <w:spacing w:before="0" w:after="0" w:line="240" w:lineRule="auto"/>
        <w:ind w:left="1080" w:hanging="270"/>
        <w:jc w:val="both"/>
        <w:rPr>
          <w:rFonts w:ascii="Arial Narrow" w:hAnsi="Arial Narrow" w:cs="Arial"/>
          <w:bCs/>
          <w:noProof/>
          <w:lang w:val="id-ID"/>
        </w:rPr>
      </w:pPr>
      <w:r w:rsidRPr="00CC17AC">
        <w:rPr>
          <w:rFonts w:ascii="Arial Narrow" w:hAnsi="Arial Narrow" w:cs="Arial"/>
          <w:bCs/>
          <w:noProof/>
          <w:lang w:val="id-ID"/>
        </w:rPr>
        <w:t xml:space="preserve">Melampirkan </w:t>
      </w:r>
      <w:r w:rsidRPr="00CC17AC">
        <w:rPr>
          <w:rFonts w:ascii="Arial Narrow" w:hAnsi="Arial Narrow" w:cs="Arial"/>
          <w:bCs/>
          <w:i/>
          <w:noProof/>
          <w:lang w:val="id-ID"/>
        </w:rPr>
        <w:t>print-out</w:t>
      </w:r>
      <w:r w:rsidRPr="00CC17AC">
        <w:rPr>
          <w:rFonts w:ascii="Arial Narrow" w:hAnsi="Arial Narrow" w:cs="Arial"/>
          <w:bCs/>
          <w:noProof/>
          <w:lang w:val="id-ID"/>
        </w:rPr>
        <w:t xml:space="preserve"> (asli) Surat Keterangan Terdaftar (SKT) Pertamina dari </w:t>
      </w:r>
      <w:r w:rsidRPr="00CC17AC">
        <w:rPr>
          <w:rFonts w:ascii="Arial Narrow" w:hAnsi="Arial Narrow" w:cs="Arial"/>
          <w:bCs/>
          <w:i/>
          <w:noProof/>
          <w:lang w:val="id-ID"/>
        </w:rPr>
        <w:t>website</w:t>
      </w:r>
      <w:r w:rsidRPr="00CC17AC">
        <w:rPr>
          <w:rFonts w:ascii="Arial Narrow" w:hAnsi="Arial Narrow" w:cs="Arial"/>
          <w:bCs/>
          <w:noProof/>
        </w:rPr>
        <w:t xml:space="preserve"> </w:t>
      </w:r>
      <w:r w:rsidRPr="00CC17AC">
        <w:rPr>
          <w:rFonts w:ascii="Arial Narrow" w:hAnsi="Arial Narrow" w:cs="Arial"/>
          <w:bCs/>
          <w:noProof/>
          <w:lang w:val="id-ID"/>
        </w:rPr>
        <w:t xml:space="preserve">e-Procurement Pertamina </w:t>
      </w:r>
      <w:r w:rsidRPr="00CC17AC">
        <w:rPr>
          <w:rFonts w:ascii="Arial Narrow" w:hAnsi="Arial Narrow" w:cs="Arial"/>
          <w:bCs/>
          <w:noProof/>
        </w:rPr>
        <w:t>per</w:t>
      </w:r>
      <w:r w:rsidRPr="00CC17AC">
        <w:rPr>
          <w:rFonts w:ascii="Arial Narrow" w:hAnsi="Arial Narrow" w:cs="Arial"/>
          <w:bCs/>
          <w:noProof/>
          <w:lang w:val="id-ID"/>
        </w:rPr>
        <w:t xml:space="preserve"> tanggal </w:t>
      </w:r>
      <w:r w:rsidRPr="00CC17AC">
        <w:rPr>
          <w:rFonts w:ascii="Arial Narrow" w:hAnsi="Arial Narrow" w:cs="Arial"/>
          <w:bCs/>
          <w:noProof/>
        </w:rPr>
        <w:t>pengumuman atau setelahnya</w:t>
      </w:r>
      <w:r w:rsidRPr="00CC17AC">
        <w:rPr>
          <w:rFonts w:ascii="Arial Narrow" w:hAnsi="Arial Narrow" w:cs="Arial"/>
          <w:bCs/>
          <w:noProof/>
          <w:lang w:val="id-ID"/>
        </w:rPr>
        <w:t>.</w:t>
      </w:r>
    </w:p>
    <w:p w:rsidR="00CC17AC" w:rsidRPr="00CC17AC" w:rsidRDefault="00CC17AC" w:rsidP="005D3BA7">
      <w:pPr>
        <w:pStyle w:val="BodyTextIndent"/>
        <w:tabs>
          <w:tab w:val="left" w:pos="1080"/>
          <w:tab w:val="left" w:pos="1170"/>
        </w:tabs>
        <w:spacing w:before="0" w:after="0" w:line="240" w:lineRule="auto"/>
        <w:ind w:left="1080"/>
        <w:rPr>
          <w:rFonts w:ascii="Arial Narrow" w:hAnsi="Arial Narrow" w:cs="Arial"/>
          <w:noProof/>
        </w:rPr>
      </w:pPr>
      <w:r w:rsidRPr="00CC17AC">
        <w:rPr>
          <w:rFonts w:ascii="Arial Narrow" w:hAnsi="Arial Narrow" w:cs="Arial"/>
          <w:bCs/>
          <w:noProof/>
        </w:rPr>
        <w:t xml:space="preserve">Apabila Vendor SKT tidak dapat menunjukkan </w:t>
      </w:r>
      <w:r w:rsidRPr="00CC17AC">
        <w:rPr>
          <w:rFonts w:ascii="Arial Narrow" w:hAnsi="Arial Narrow" w:cs="Arial"/>
          <w:bCs/>
          <w:i/>
          <w:noProof/>
        </w:rPr>
        <w:t>print-out</w:t>
      </w:r>
      <w:r w:rsidRPr="00CC17AC">
        <w:rPr>
          <w:rFonts w:ascii="Arial Narrow" w:hAnsi="Arial Narrow" w:cs="Arial"/>
          <w:bCs/>
          <w:noProof/>
        </w:rPr>
        <w:t xml:space="preserve"> (asli) SKT dimaksud, maka harus mengikuti persyaratan Vendor Non SKT</w:t>
      </w:r>
      <w:r w:rsidRPr="00CC17AC">
        <w:rPr>
          <w:rFonts w:ascii="Arial Narrow" w:hAnsi="Arial Narrow" w:cs="Arial"/>
          <w:noProof/>
        </w:rPr>
        <w:t xml:space="preserve"> sesuai </w:t>
      </w:r>
      <w:r w:rsidRPr="00CC17AC">
        <w:rPr>
          <w:rFonts w:ascii="Arial Narrow" w:hAnsi="Arial Narrow" w:cs="Arial"/>
          <w:b/>
          <w:noProof/>
        </w:rPr>
        <w:t>butir 2.</w:t>
      </w:r>
      <w:r w:rsidRPr="00CC17AC">
        <w:rPr>
          <w:rFonts w:ascii="Arial Narrow" w:hAnsi="Arial Narrow" w:cs="Arial"/>
          <w:noProof/>
        </w:rPr>
        <w:t xml:space="preserve"> dibawah.</w:t>
      </w:r>
    </w:p>
    <w:p w:rsidR="00CC17AC" w:rsidRPr="00CC17AC" w:rsidRDefault="00CC17AC" w:rsidP="005D3BA7">
      <w:pPr>
        <w:numPr>
          <w:ilvl w:val="0"/>
          <w:numId w:val="49"/>
        </w:numPr>
        <w:tabs>
          <w:tab w:val="clear" w:pos="420"/>
          <w:tab w:val="left" w:pos="0"/>
          <w:tab w:val="num" w:pos="450"/>
          <w:tab w:val="left" w:pos="810"/>
        </w:tabs>
        <w:spacing w:before="120" w:after="120" w:line="240" w:lineRule="auto"/>
        <w:ind w:left="418" w:firstLine="29"/>
        <w:rPr>
          <w:rFonts w:ascii="Arial Narrow" w:hAnsi="Arial Narrow" w:cs="Arial"/>
          <w:b/>
          <w:noProof/>
          <w:lang w:val="id-ID"/>
        </w:rPr>
      </w:pPr>
      <w:r w:rsidRPr="00CC17AC">
        <w:rPr>
          <w:rFonts w:ascii="Arial Narrow" w:hAnsi="Arial Narrow" w:cs="Arial"/>
          <w:b/>
          <w:bCs/>
          <w:noProof/>
        </w:rPr>
        <w:t>Untuk Penyedia Barang/Jasa</w:t>
      </w:r>
      <w:r w:rsidRPr="00CC17AC">
        <w:rPr>
          <w:rFonts w:ascii="Arial Narrow" w:hAnsi="Arial Narrow" w:cs="Arial"/>
          <w:b/>
          <w:bCs/>
          <w:noProof/>
          <w:lang w:val="id-ID"/>
        </w:rPr>
        <w:t xml:space="preserve"> </w:t>
      </w:r>
      <w:r w:rsidRPr="00CC17AC">
        <w:rPr>
          <w:rFonts w:ascii="Arial Narrow" w:hAnsi="Arial Narrow" w:cs="Arial"/>
          <w:b/>
          <w:bCs/>
          <w:noProof/>
        </w:rPr>
        <w:t>Tidak</w:t>
      </w:r>
      <w:r w:rsidRPr="00CC17AC">
        <w:rPr>
          <w:rFonts w:ascii="Arial Narrow" w:hAnsi="Arial Narrow" w:cs="Arial"/>
          <w:b/>
          <w:noProof/>
          <w:lang w:val="id-ID"/>
        </w:rPr>
        <w:t xml:space="preserve"> Terdaftar </w:t>
      </w:r>
      <w:r w:rsidRPr="00CC17AC">
        <w:rPr>
          <w:rFonts w:ascii="Arial Narrow" w:hAnsi="Arial Narrow" w:cs="Arial"/>
          <w:b/>
          <w:noProof/>
        </w:rPr>
        <w:t xml:space="preserve">di </w:t>
      </w:r>
      <w:r w:rsidRPr="00CC17AC">
        <w:rPr>
          <w:rFonts w:ascii="Arial Narrow" w:hAnsi="Arial Narrow" w:cs="Arial"/>
          <w:b/>
          <w:noProof/>
          <w:lang w:val="id-ID"/>
        </w:rPr>
        <w:t>Pertamina (</w:t>
      </w:r>
      <w:r w:rsidRPr="00CC17AC">
        <w:rPr>
          <w:rFonts w:ascii="Arial Narrow" w:hAnsi="Arial Narrow" w:cs="Arial"/>
          <w:b/>
          <w:noProof/>
        </w:rPr>
        <w:t xml:space="preserve">Vendor </w:t>
      </w:r>
      <w:r w:rsidRPr="00CC17AC">
        <w:rPr>
          <w:rFonts w:ascii="Arial Narrow" w:hAnsi="Arial Narrow" w:cs="Arial"/>
          <w:b/>
          <w:noProof/>
          <w:lang w:val="id-ID"/>
        </w:rPr>
        <w:t>Non SKT)</w:t>
      </w:r>
    </w:p>
    <w:p w:rsidR="00747341" w:rsidRPr="008751AA" w:rsidRDefault="00747341" w:rsidP="005D3BA7">
      <w:pPr>
        <w:pStyle w:val="ListParagraph"/>
        <w:numPr>
          <w:ilvl w:val="0"/>
          <w:numId w:val="39"/>
        </w:numPr>
        <w:spacing w:before="0" w:line="240" w:lineRule="auto"/>
        <w:ind w:left="1170"/>
        <w:contextualSpacing w:val="0"/>
        <w:jc w:val="both"/>
        <w:rPr>
          <w:rFonts w:ascii="Arial Narrow" w:hAnsi="Arial Narrow"/>
          <w:lang w:val="fi-FI"/>
        </w:rPr>
      </w:pPr>
      <w:r w:rsidRPr="008751AA">
        <w:rPr>
          <w:rFonts w:ascii="Arial Narrow" w:hAnsi="Arial Narrow"/>
          <w:lang w:val="fi-FI"/>
        </w:rPr>
        <w:t>Melampirkan copy Akte Pendirian Perusahaan berikut copy akte perubahan (jika ada)</w:t>
      </w:r>
      <w:r w:rsidR="005D3BA7">
        <w:rPr>
          <w:rFonts w:ascii="Arial Narrow" w:hAnsi="Arial Narrow"/>
          <w:lang w:val="fi-FI"/>
        </w:rPr>
        <w:t>.</w:t>
      </w:r>
    </w:p>
    <w:p w:rsidR="00747341" w:rsidRPr="008751AA" w:rsidRDefault="00747341" w:rsidP="005D3BA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ind w:left="1170"/>
        <w:contextualSpacing w:val="0"/>
        <w:jc w:val="both"/>
        <w:rPr>
          <w:rFonts w:ascii="Arial Narrow" w:hAnsi="Arial Narrow"/>
          <w:lang w:val="fi-FI"/>
        </w:rPr>
      </w:pPr>
      <w:r w:rsidRPr="008751AA">
        <w:rPr>
          <w:rFonts w:ascii="Arial Narrow" w:hAnsi="Arial Narrow"/>
          <w:lang w:val="fi-FI"/>
        </w:rPr>
        <w:t>Melampirkan copy Surat Keterangan Domisili Perusahaan / Certified of Domicile yang masih berlaku.</w:t>
      </w:r>
    </w:p>
    <w:p w:rsidR="00747341" w:rsidRDefault="00747341" w:rsidP="005D3BA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ind w:left="1170"/>
        <w:contextualSpacing w:val="0"/>
        <w:jc w:val="both"/>
        <w:rPr>
          <w:rFonts w:ascii="Arial Narrow" w:hAnsi="Arial Narrow"/>
          <w:lang w:val="fi-FI"/>
        </w:rPr>
      </w:pPr>
      <w:r w:rsidRPr="008751AA">
        <w:rPr>
          <w:rFonts w:ascii="Arial Narrow" w:hAnsi="Arial Narrow"/>
          <w:lang w:val="fi-FI"/>
        </w:rPr>
        <w:t>Melampirkan copy TDP (Tanda Daftar Perusahaan) yang masih berlaku.</w:t>
      </w:r>
    </w:p>
    <w:p w:rsidR="00FD3AF1" w:rsidRDefault="00FD3AF1" w:rsidP="005D3BA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ind w:left="1170"/>
        <w:contextualSpacing w:val="0"/>
        <w:jc w:val="both"/>
        <w:rPr>
          <w:rFonts w:ascii="Arial Narrow" w:hAnsi="Arial Narrow"/>
          <w:lang w:val="fi-FI"/>
        </w:rPr>
      </w:pPr>
      <w:r>
        <w:rPr>
          <w:rFonts w:ascii="Arial Narrow" w:hAnsi="Arial Narrow"/>
          <w:lang w:val="fi-FI"/>
        </w:rPr>
        <w:t>Melampirkan copy SIUP (Surat Ijin Usaha Perdagangan) yang masih berlaku.</w:t>
      </w:r>
    </w:p>
    <w:p w:rsidR="00747341" w:rsidRPr="008751AA" w:rsidRDefault="00747341" w:rsidP="005D3BA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ind w:left="1170"/>
        <w:contextualSpacing w:val="0"/>
        <w:jc w:val="both"/>
        <w:rPr>
          <w:rFonts w:ascii="Arial Narrow" w:hAnsi="Arial Narrow"/>
          <w:lang w:val="fi-FI"/>
        </w:rPr>
      </w:pPr>
      <w:r w:rsidRPr="008751AA">
        <w:rPr>
          <w:rFonts w:ascii="Arial Narrow" w:hAnsi="Arial Narrow"/>
          <w:lang w:val="fi-FI"/>
        </w:rPr>
        <w:t>Melampirkan copy Surat Ketetapan Nomor Pokok Wajib Pajak (NPWP).</w:t>
      </w:r>
    </w:p>
    <w:p w:rsidR="00747341" w:rsidRPr="008751AA" w:rsidRDefault="00747341" w:rsidP="005D3BA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ind w:left="1170"/>
        <w:contextualSpacing w:val="0"/>
        <w:jc w:val="both"/>
        <w:rPr>
          <w:rFonts w:ascii="Arial Narrow" w:hAnsi="Arial Narrow"/>
          <w:lang w:val="fi-FI"/>
        </w:rPr>
      </w:pPr>
      <w:r w:rsidRPr="008751AA">
        <w:rPr>
          <w:rFonts w:ascii="Arial Narrow" w:hAnsi="Arial Narrow"/>
          <w:lang w:val="fi-FI"/>
        </w:rPr>
        <w:t>Melampirkan copy Surat Keputusan Direktur Jenderal Pajak tentang pengukuhan pengusaha menjadi Pengusaha Kena Pajak (PKP).</w:t>
      </w:r>
    </w:p>
    <w:p w:rsidR="00747341" w:rsidRPr="008751AA" w:rsidRDefault="00747341" w:rsidP="005D3BA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ind w:left="1170"/>
        <w:contextualSpacing w:val="0"/>
        <w:jc w:val="both"/>
        <w:rPr>
          <w:rFonts w:ascii="Arial Narrow" w:hAnsi="Arial Narrow"/>
          <w:lang w:val="fi-FI"/>
        </w:rPr>
      </w:pPr>
      <w:r w:rsidRPr="008751AA">
        <w:rPr>
          <w:rFonts w:ascii="Arial Narrow" w:hAnsi="Arial Narrow"/>
          <w:lang w:val="fi-FI"/>
        </w:rPr>
        <w:lastRenderedPageBreak/>
        <w:t>Melampirkan copy bukti telah melunasi kewajiban pajak tahun terakhir (SPT/PPh) serta memiliki laporan bulanan PPh pasal 25 atau pasal 21/ pasal 23 atau PPN sekurang- kurangnya 3 (tiga) bulan terakhir.</w:t>
      </w:r>
    </w:p>
    <w:p w:rsidR="00747341" w:rsidRPr="008751AA" w:rsidRDefault="00747341" w:rsidP="005D3BA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ind w:left="1170"/>
        <w:contextualSpacing w:val="0"/>
        <w:jc w:val="both"/>
        <w:rPr>
          <w:rFonts w:ascii="Arial Narrow" w:hAnsi="Arial Narrow"/>
          <w:lang w:val="fi-FI"/>
        </w:rPr>
      </w:pPr>
      <w:r w:rsidRPr="008751AA">
        <w:rPr>
          <w:rFonts w:ascii="Arial Narrow" w:hAnsi="Arial Narrow"/>
          <w:lang w:val="fi-FI"/>
        </w:rPr>
        <w:t xml:space="preserve">Melampirkan asli daftar susunan pengurus perusahaan, yang ditandatangani oleh Direktur/Pejabat </w:t>
      </w:r>
      <w:r w:rsidR="005D3BA7">
        <w:rPr>
          <w:rFonts w:ascii="Arial Narrow" w:hAnsi="Arial Narrow"/>
          <w:lang w:val="fi-FI"/>
        </w:rPr>
        <w:t>yang berwenang dalam perusahaan, dilampiri copy Kartu Identitas (KTP/Passport).</w:t>
      </w:r>
    </w:p>
    <w:p w:rsidR="00196A92" w:rsidRDefault="00747341" w:rsidP="005D3BA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ind w:left="1170"/>
        <w:contextualSpacing w:val="0"/>
        <w:jc w:val="both"/>
        <w:rPr>
          <w:rFonts w:ascii="Arial Narrow" w:hAnsi="Arial Narrow"/>
          <w:lang w:val="fi-FI"/>
        </w:rPr>
      </w:pPr>
      <w:r w:rsidRPr="002277D9">
        <w:rPr>
          <w:rFonts w:ascii="Arial Narrow" w:hAnsi="Arial Narrow"/>
          <w:lang w:val="fi-FI"/>
        </w:rPr>
        <w:t>Melampirkan copy laporan keuangan (Neraca, rugi laba) Perusah</w:t>
      </w:r>
      <w:r w:rsidR="005377E1" w:rsidRPr="002277D9">
        <w:rPr>
          <w:rFonts w:ascii="Arial Narrow" w:hAnsi="Arial Narrow"/>
          <w:lang w:val="fi-FI"/>
        </w:rPr>
        <w:t>aan per tanggal 31 Desember 2014</w:t>
      </w:r>
      <w:r w:rsidR="005D3BA7">
        <w:rPr>
          <w:rFonts w:ascii="Arial Narrow" w:hAnsi="Arial Narrow"/>
          <w:lang w:val="fi-FI"/>
        </w:rPr>
        <w:t xml:space="preserve"> yang telah diaudit oleh</w:t>
      </w:r>
      <w:r w:rsidR="005C1E66" w:rsidRPr="002277D9">
        <w:rPr>
          <w:rFonts w:ascii="Arial Narrow" w:hAnsi="Arial Narrow"/>
          <w:lang w:val="fi-FI"/>
        </w:rPr>
        <w:t xml:space="preserve"> </w:t>
      </w:r>
      <w:r w:rsidR="005D3BA7">
        <w:rPr>
          <w:rFonts w:ascii="Arial Narrow" w:hAnsi="Arial Narrow"/>
          <w:lang w:val="fi-FI"/>
        </w:rPr>
        <w:t xml:space="preserve">Kantor </w:t>
      </w:r>
      <w:r w:rsidR="005D3BA7" w:rsidRPr="002277D9">
        <w:rPr>
          <w:rFonts w:ascii="Arial Narrow" w:hAnsi="Arial Narrow"/>
          <w:lang w:val="fi-FI"/>
        </w:rPr>
        <w:t>A</w:t>
      </w:r>
      <w:r w:rsidR="005D3BA7">
        <w:rPr>
          <w:rFonts w:ascii="Arial Narrow" w:hAnsi="Arial Narrow"/>
          <w:lang w:val="fi-FI"/>
        </w:rPr>
        <w:t xml:space="preserve">kuntan Publik (KAP) lengkap </w:t>
      </w:r>
      <w:r w:rsidR="005D3BA7" w:rsidRPr="002277D9">
        <w:rPr>
          <w:rFonts w:ascii="Arial Narrow" w:hAnsi="Arial Narrow"/>
          <w:lang w:val="fi-FI"/>
        </w:rPr>
        <w:t>dengan opini</w:t>
      </w:r>
      <w:r w:rsidR="002277D9">
        <w:rPr>
          <w:rFonts w:ascii="Arial Narrow" w:hAnsi="Arial Narrow"/>
          <w:lang w:val="fi-FI"/>
        </w:rPr>
        <w:t>.</w:t>
      </w:r>
      <w:r w:rsidR="005D3BA7">
        <w:rPr>
          <w:rFonts w:ascii="Arial Narrow" w:hAnsi="Arial Narrow"/>
          <w:lang w:val="fi-FI"/>
        </w:rPr>
        <w:t xml:space="preserve"> Jika masih dalam proses audit oleh KAP, maka harus disampaikan Surat Keterangan yang menyatakan masih dalam proses audit dari KAP bersangkutan</w:t>
      </w:r>
      <w:r w:rsidR="00FD3AF1">
        <w:rPr>
          <w:rFonts w:ascii="Arial Narrow" w:hAnsi="Arial Narrow"/>
          <w:lang w:val="fi-FI"/>
        </w:rPr>
        <w:t xml:space="preserve"> beserta </w:t>
      </w:r>
      <w:r w:rsidR="00FD3AF1">
        <w:rPr>
          <w:rFonts w:ascii="Arial Narrow" w:hAnsi="Arial Narrow"/>
          <w:lang w:val="fi-FI"/>
        </w:rPr>
        <w:t>copy Neraca non-audited</w:t>
      </w:r>
      <w:r w:rsidR="00FD3AF1">
        <w:rPr>
          <w:rFonts w:ascii="Arial Narrow" w:hAnsi="Arial Narrow"/>
          <w:lang w:val="fi-FI"/>
        </w:rPr>
        <w:t>nya</w:t>
      </w:r>
      <w:r w:rsidR="005D3BA7">
        <w:rPr>
          <w:rFonts w:ascii="Arial Narrow" w:hAnsi="Arial Narrow"/>
          <w:lang w:val="fi-FI"/>
        </w:rPr>
        <w:t>.</w:t>
      </w:r>
    </w:p>
    <w:p w:rsidR="00CC17AC" w:rsidRDefault="00CC17AC" w:rsidP="005D3BA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ind w:left="1170"/>
        <w:contextualSpacing w:val="0"/>
        <w:jc w:val="both"/>
        <w:rPr>
          <w:rFonts w:ascii="Arial Narrow" w:hAnsi="Arial Narrow"/>
          <w:lang w:val="fi-FI"/>
        </w:rPr>
      </w:pPr>
      <w:r>
        <w:rPr>
          <w:rFonts w:ascii="Arial Narrow" w:hAnsi="Arial Narrow"/>
          <w:lang w:val="fi-FI"/>
        </w:rPr>
        <w:t>Melampirkan Asli Referensi Bank</w:t>
      </w:r>
      <w:r w:rsidR="005D3BA7">
        <w:rPr>
          <w:rFonts w:ascii="Arial Narrow" w:hAnsi="Arial Narrow"/>
          <w:lang w:val="fi-FI"/>
        </w:rPr>
        <w:t>.</w:t>
      </w:r>
    </w:p>
    <w:p w:rsidR="00FD3AF1" w:rsidRPr="002277D9" w:rsidRDefault="00FD3AF1" w:rsidP="005D3BA7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ind w:left="1170"/>
        <w:contextualSpacing w:val="0"/>
        <w:jc w:val="both"/>
        <w:rPr>
          <w:rFonts w:ascii="Arial Narrow" w:hAnsi="Arial Narrow"/>
          <w:lang w:val="fi-FI"/>
        </w:rPr>
      </w:pPr>
      <w:r>
        <w:rPr>
          <w:rFonts w:ascii="Arial Narrow" w:hAnsi="Arial Narrow"/>
          <w:lang w:val="fi-FI"/>
        </w:rPr>
        <w:t>Melampirkan Asli Pakta Integritas.</w:t>
      </w:r>
      <w:r>
        <w:rPr>
          <w:rFonts w:ascii="Arial Narrow" w:hAnsi="Arial Narrow"/>
          <w:lang w:val="fi-FI"/>
        </w:rPr>
        <w:t xml:space="preserve"> (Format Terlampir)</w:t>
      </w:r>
    </w:p>
    <w:p w:rsidR="00974B3F" w:rsidRPr="008751AA" w:rsidRDefault="00B91DB5" w:rsidP="00FD3AF1">
      <w:pPr>
        <w:pStyle w:val="ListParagraph"/>
        <w:numPr>
          <w:ilvl w:val="0"/>
          <w:numId w:val="1"/>
        </w:numPr>
        <w:tabs>
          <w:tab w:val="left" w:pos="270"/>
        </w:tabs>
        <w:spacing w:after="120" w:line="240" w:lineRule="auto"/>
        <w:ind w:left="274" w:hanging="274"/>
        <w:contextualSpacing w:val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SYARAT-</w:t>
      </w:r>
      <w:r w:rsidR="00974B3F" w:rsidRPr="008751AA">
        <w:rPr>
          <w:rFonts w:ascii="Arial Narrow" w:hAnsi="Arial Narrow"/>
          <w:b/>
          <w:sz w:val="24"/>
          <w:szCs w:val="24"/>
        </w:rPr>
        <w:t>SYARAT KHUSUS</w:t>
      </w:r>
    </w:p>
    <w:p w:rsidR="0015236A" w:rsidRPr="008751AA" w:rsidRDefault="0015236A" w:rsidP="00FD3AF1">
      <w:pPr>
        <w:pStyle w:val="ListParagraph"/>
        <w:numPr>
          <w:ilvl w:val="0"/>
          <w:numId w:val="22"/>
        </w:numPr>
        <w:spacing w:before="0" w:line="240" w:lineRule="auto"/>
        <w:contextualSpacing w:val="0"/>
        <w:jc w:val="both"/>
        <w:rPr>
          <w:rFonts w:ascii="Arial Narrow" w:hAnsi="Arial Narrow"/>
          <w:lang w:val="fi-FI"/>
        </w:rPr>
      </w:pPr>
      <w:proofErr w:type="spellStart"/>
      <w:r w:rsidRPr="008751AA">
        <w:rPr>
          <w:rFonts w:ascii="Arial Narrow" w:hAnsi="Arial Narrow"/>
        </w:rPr>
        <w:t>Merupakan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konsultan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perencana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jasa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konstruksi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bidang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Arsitektur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dengan</w:t>
      </w:r>
      <w:proofErr w:type="spellEnd"/>
      <w:r w:rsidR="00B23911">
        <w:rPr>
          <w:rFonts w:ascii="Arial Narrow" w:hAnsi="Arial Narrow"/>
        </w:rPr>
        <w:t xml:space="preserve"> </w:t>
      </w:r>
      <w:proofErr w:type="spellStart"/>
      <w:r w:rsidR="00B23911">
        <w:rPr>
          <w:rFonts w:ascii="Arial Narrow" w:hAnsi="Arial Narrow"/>
        </w:rPr>
        <w:t>kualifikasi</w:t>
      </w:r>
      <w:proofErr w:type="spellEnd"/>
      <w:r w:rsidR="00B23911">
        <w:rPr>
          <w:rFonts w:ascii="Arial Narrow" w:hAnsi="Arial Narrow"/>
        </w:rPr>
        <w:t xml:space="preserve"> </w:t>
      </w:r>
      <w:proofErr w:type="spellStart"/>
      <w:r w:rsidR="00B23911">
        <w:rPr>
          <w:rFonts w:ascii="Arial Narrow" w:hAnsi="Arial Narrow"/>
        </w:rPr>
        <w:t>golongan</w:t>
      </w:r>
      <w:proofErr w:type="spellEnd"/>
      <w:r w:rsidR="00B23911">
        <w:rPr>
          <w:rFonts w:ascii="Arial Narrow" w:hAnsi="Arial Narrow"/>
        </w:rPr>
        <w:t xml:space="preserve"> </w:t>
      </w:r>
      <w:proofErr w:type="spellStart"/>
      <w:r w:rsidR="00B23911">
        <w:rPr>
          <w:rFonts w:ascii="Arial Narrow" w:hAnsi="Arial Narrow"/>
        </w:rPr>
        <w:t>Besar</w:t>
      </w:r>
      <w:proofErr w:type="spellEnd"/>
      <w:r w:rsidRPr="008751AA">
        <w:rPr>
          <w:rFonts w:ascii="Arial Narrow" w:hAnsi="Arial Narrow"/>
        </w:rPr>
        <w:t xml:space="preserve">, </w:t>
      </w:r>
      <w:proofErr w:type="spellStart"/>
      <w:r w:rsidRPr="008751AA">
        <w:rPr>
          <w:rFonts w:ascii="Arial Narrow" w:hAnsi="Arial Narrow"/>
        </w:rPr>
        <w:t>dibuktikan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dengan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melampirkan</w:t>
      </w:r>
      <w:proofErr w:type="spellEnd"/>
      <w:r w:rsidRPr="008751AA">
        <w:rPr>
          <w:rFonts w:ascii="Arial Narrow" w:hAnsi="Arial Narrow"/>
        </w:rPr>
        <w:t xml:space="preserve"> copy SIUJK, SBUJK, SBUJKA </w:t>
      </w:r>
      <w:proofErr w:type="spellStart"/>
      <w:r w:rsidRPr="008751AA">
        <w:rPr>
          <w:rFonts w:ascii="Arial Narrow" w:hAnsi="Arial Narrow"/>
        </w:rPr>
        <w:t>atau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dokumen</w:t>
      </w:r>
      <w:proofErr w:type="spellEnd"/>
      <w:r w:rsidRPr="008751AA">
        <w:rPr>
          <w:rFonts w:ascii="Arial Narrow" w:hAnsi="Arial Narrow"/>
        </w:rPr>
        <w:t xml:space="preserve"> lain yang </w:t>
      </w:r>
      <w:proofErr w:type="spellStart"/>
      <w:r w:rsidRPr="008751AA">
        <w:rPr>
          <w:rFonts w:ascii="Arial Narrow" w:hAnsi="Arial Narrow"/>
        </w:rPr>
        <w:t>setara</w:t>
      </w:r>
      <w:proofErr w:type="spellEnd"/>
      <w:r w:rsidRPr="008751AA">
        <w:rPr>
          <w:rFonts w:ascii="Arial Narrow" w:hAnsi="Arial Narrow"/>
        </w:rPr>
        <w:t xml:space="preserve"> yang </w:t>
      </w:r>
      <w:proofErr w:type="spellStart"/>
      <w:r w:rsidRPr="008751AA">
        <w:rPr>
          <w:rFonts w:ascii="Arial Narrow" w:hAnsi="Arial Narrow"/>
        </w:rPr>
        <w:t>masih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berlaku</w:t>
      </w:r>
      <w:proofErr w:type="spellEnd"/>
      <w:r w:rsidRPr="008751AA">
        <w:rPr>
          <w:rFonts w:ascii="Arial Narrow" w:hAnsi="Arial Narrow"/>
        </w:rPr>
        <w:t>.</w:t>
      </w:r>
    </w:p>
    <w:p w:rsidR="00037BE7" w:rsidRPr="008751AA" w:rsidRDefault="00F0340A" w:rsidP="00E20D2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 Narrow" w:hAnsi="Arial Narrow"/>
        </w:rPr>
      </w:pPr>
      <w:proofErr w:type="spellStart"/>
      <w:r w:rsidRPr="008751AA">
        <w:rPr>
          <w:rFonts w:ascii="Arial Narrow" w:hAnsi="Arial Narrow"/>
          <w:kern w:val="16"/>
        </w:rPr>
        <w:t>Konsultan</w:t>
      </w:r>
      <w:proofErr w:type="spellEnd"/>
      <w:r w:rsidR="00037BE7" w:rsidRPr="008751AA">
        <w:rPr>
          <w:rFonts w:ascii="Arial Narrow" w:hAnsi="Arial Narrow"/>
          <w:kern w:val="16"/>
        </w:rPr>
        <w:t xml:space="preserve"> </w:t>
      </w:r>
      <w:proofErr w:type="spellStart"/>
      <w:r w:rsidR="00037BE7" w:rsidRPr="008751AA">
        <w:rPr>
          <w:rFonts w:ascii="Arial Narrow" w:hAnsi="Arial Narrow"/>
          <w:kern w:val="16"/>
        </w:rPr>
        <w:t>termasuk</w:t>
      </w:r>
      <w:proofErr w:type="spellEnd"/>
      <w:r w:rsidR="00037BE7" w:rsidRPr="008751AA">
        <w:rPr>
          <w:rFonts w:ascii="Arial Narrow" w:hAnsi="Arial Narrow"/>
          <w:kern w:val="16"/>
        </w:rPr>
        <w:t xml:space="preserve"> </w:t>
      </w:r>
      <w:proofErr w:type="spellStart"/>
      <w:r w:rsidR="00037BE7" w:rsidRPr="008751AA">
        <w:rPr>
          <w:rFonts w:ascii="Arial Narrow" w:hAnsi="Arial Narrow"/>
          <w:kern w:val="16"/>
        </w:rPr>
        <w:t>dalam</w:t>
      </w:r>
      <w:proofErr w:type="spellEnd"/>
      <w:r w:rsidR="00037BE7" w:rsidRPr="008751AA">
        <w:rPr>
          <w:rFonts w:ascii="Arial Narrow" w:hAnsi="Arial Narrow"/>
          <w:kern w:val="16"/>
        </w:rPr>
        <w:t xml:space="preserve"> 10 </w:t>
      </w:r>
      <w:proofErr w:type="spellStart"/>
      <w:r w:rsidR="00037BE7" w:rsidRPr="008751AA">
        <w:rPr>
          <w:rFonts w:ascii="Arial Narrow" w:hAnsi="Arial Narrow"/>
          <w:kern w:val="16"/>
        </w:rPr>
        <w:t>konsultan</w:t>
      </w:r>
      <w:proofErr w:type="spellEnd"/>
      <w:r w:rsidR="00037BE7" w:rsidRPr="008751AA">
        <w:rPr>
          <w:rFonts w:ascii="Arial Narrow" w:hAnsi="Arial Narrow"/>
          <w:kern w:val="16"/>
        </w:rPr>
        <w:t xml:space="preserve"> </w:t>
      </w:r>
      <w:proofErr w:type="spellStart"/>
      <w:r w:rsidR="00037BE7" w:rsidRPr="008751AA">
        <w:rPr>
          <w:rFonts w:ascii="Arial Narrow" w:hAnsi="Arial Narrow"/>
          <w:kern w:val="16"/>
        </w:rPr>
        <w:t>arsitektur</w:t>
      </w:r>
      <w:proofErr w:type="spellEnd"/>
      <w:r w:rsidR="00037BE7" w:rsidRPr="008751AA">
        <w:rPr>
          <w:rFonts w:ascii="Arial Narrow" w:hAnsi="Arial Narrow"/>
          <w:kern w:val="16"/>
        </w:rPr>
        <w:t xml:space="preserve"> </w:t>
      </w:r>
      <w:proofErr w:type="spellStart"/>
      <w:r w:rsidR="00037BE7" w:rsidRPr="008751AA">
        <w:rPr>
          <w:rFonts w:ascii="Arial Narrow" w:hAnsi="Arial Narrow"/>
          <w:kern w:val="16"/>
        </w:rPr>
        <w:t>terbaik</w:t>
      </w:r>
      <w:proofErr w:type="spellEnd"/>
      <w:r w:rsidR="00037BE7" w:rsidRPr="008751AA">
        <w:rPr>
          <w:rFonts w:ascii="Arial Narrow" w:hAnsi="Arial Narrow"/>
          <w:kern w:val="16"/>
        </w:rPr>
        <w:t xml:space="preserve"> di Indonesia </w:t>
      </w:r>
      <w:proofErr w:type="spellStart"/>
      <w:r w:rsidR="00037BE7" w:rsidRPr="008751AA">
        <w:rPr>
          <w:rFonts w:ascii="Arial Narrow" w:hAnsi="Arial Narrow"/>
          <w:kern w:val="16"/>
        </w:rPr>
        <w:t>versi</w:t>
      </w:r>
      <w:proofErr w:type="spellEnd"/>
      <w:r w:rsidR="00037BE7" w:rsidRPr="008751AA">
        <w:rPr>
          <w:rFonts w:ascii="Arial Narrow" w:hAnsi="Arial Narrow"/>
          <w:kern w:val="16"/>
        </w:rPr>
        <w:t xml:space="preserve"> BCI award </w:t>
      </w:r>
      <w:proofErr w:type="spellStart"/>
      <w:r w:rsidR="00037BE7" w:rsidRPr="008751AA">
        <w:rPr>
          <w:rFonts w:ascii="Arial Narrow" w:hAnsi="Arial Narrow"/>
          <w:kern w:val="16"/>
        </w:rPr>
        <w:t>dalam</w:t>
      </w:r>
      <w:proofErr w:type="spellEnd"/>
      <w:r w:rsidR="00037BE7" w:rsidRPr="008751AA">
        <w:rPr>
          <w:rFonts w:ascii="Arial Narrow" w:hAnsi="Arial Narrow"/>
          <w:kern w:val="16"/>
        </w:rPr>
        <w:t xml:space="preserve"> </w:t>
      </w:r>
      <w:proofErr w:type="spellStart"/>
      <w:r w:rsidR="00037BE7" w:rsidRPr="008751AA">
        <w:rPr>
          <w:rFonts w:ascii="Arial Narrow" w:hAnsi="Arial Narrow"/>
          <w:kern w:val="16"/>
        </w:rPr>
        <w:t>kurun</w:t>
      </w:r>
      <w:proofErr w:type="spellEnd"/>
      <w:r w:rsidR="00037BE7" w:rsidRPr="008751AA">
        <w:rPr>
          <w:rFonts w:ascii="Arial Narrow" w:hAnsi="Arial Narrow"/>
          <w:kern w:val="16"/>
        </w:rPr>
        <w:t xml:space="preserve"> </w:t>
      </w:r>
      <w:proofErr w:type="spellStart"/>
      <w:r w:rsidR="00037BE7" w:rsidRPr="008751AA">
        <w:rPr>
          <w:rFonts w:ascii="Arial Narrow" w:hAnsi="Arial Narrow"/>
          <w:kern w:val="16"/>
        </w:rPr>
        <w:t>waktu</w:t>
      </w:r>
      <w:proofErr w:type="spellEnd"/>
      <w:r w:rsidR="00037BE7" w:rsidRPr="008751AA">
        <w:rPr>
          <w:rFonts w:ascii="Arial Narrow" w:hAnsi="Arial Narrow"/>
          <w:kern w:val="16"/>
        </w:rPr>
        <w:t xml:space="preserve"> 5 </w:t>
      </w:r>
      <w:proofErr w:type="spellStart"/>
      <w:r w:rsidR="00037BE7" w:rsidRPr="008751AA">
        <w:rPr>
          <w:rFonts w:ascii="Arial Narrow" w:hAnsi="Arial Narrow"/>
          <w:kern w:val="16"/>
        </w:rPr>
        <w:t>tahun</w:t>
      </w:r>
      <w:proofErr w:type="spellEnd"/>
      <w:r w:rsidR="00037BE7" w:rsidRPr="008751AA">
        <w:rPr>
          <w:rFonts w:ascii="Arial Narrow" w:hAnsi="Arial Narrow"/>
          <w:kern w:val="16"/>
        </w:rPr>
        <w:t xml:space="preserve"> </w:t>
      </w:r>
      <w:proofErr w:type="spellStart"/>
      <w:r w:rsidR="00037BE7" w:rsidRPr="008751AA">
        <w:rPr>
          <w:rFonts w:ascii="Arial Narrow" w:hAnsi="Arial Narrow"/>
          <w:kern w:val="16"/>
        </w:rPr>
        <w:t>terakhir</w:t>
      </w:r>
      <w:proofErr w:type="spellEnd"/>
      <w:r w:rsidR="00037BE7" w:rsidRPr="008751AA">
        <w:rPr>
          <w:rFonts w:ascii="Arial Narrow" w:hAnsi="Arial Narrow"/>
          <w:kern w:val="16"/>
        </w:rPr>
        <w:t xml:space="preserve"> minimal 3 kali. </w:t>
      </w:r>
      <w:proofErr w:type="spellStart"/>
      <w:r w:rsidR="00037BE7" w:rsidRPr="008751AA">
        <w:rPr>
          <w:rFonts w:ascii="Arial Narrow" w:hAnsi="Arial Narrow"/>
          <w:kern w:val="16"/>
        </w:rPr>
        <w:t>Dibuktikan</w:t>
      </w:r>
      <w:proofErr w:type="spellEnd"/>
      <w:r w:rsidR="00037BE7" w:rsidRPr="008751AA">
        <w:rPr>
          <w:rFonts w:ascii="Arial Narrow" w:hAnsi="Arial Narrow"/>
          <w:kern w:val="16"/>
        </w:rPr>
        <w:t xml:space="preserve"> </w:t>
      </w:r>
      <w:proofErr w:type="spellStart"/>
      <w:r w:rsidR="00037BE7" w:rsidRPr="008751AA">
        <w:rPr>
          <w:rFonts w:ascii="Arial Narrow" w:hAnsi="Arial Narrow"/>
          <w:kern w:val="16"/>
        </w:rPr>
        <w:t>dengan</w:t>
      </w:r>
      <w:proofErr w:type="spellEnd"/>
      <w:r w:rsidR="00037BE7" w:rsidRPr="008751AA">
        <w:rPr>
          <w:rFonts w:ascii="Arial Narrow" w:hAnsi="Arial Narrow"/>
          <w:kern w:val="16"/>
        </w:rPr>
        <w:t xml:space="preserve"> scan/copy Award </w:t>
      </w:r>
      <w:proofErr w:type="spellStart"/>
      <w:r w:rsidR="00037BE7" w:rsidRPr="008751AA">
        <w:rPr>
          <w:rFonts w:ascii="Arial Narrow" w:hAnsi="Arial Narrow"/>
          <w:kern w:val="16"/>
        </w:rPr>
        <w:t>dari</w:t>
      </w:r>
      <w:proofErr w:type="spellEnd"/>
      <w:r w:rsidR="00037BE7" w:rsidRPr="008751AA">
        <w:rPr>
          <w:rFonts w:ascii="Arial Narrow" w:hAnsi="Arial Narrow"/>
          <w:kern w:val="16"/>
        </w:rPr>
        <w:t xml:space="preserve"> BCI Asia </w:t>
      </w:r>
      <w:proofErr w:type="spellStart"/>
      <w:r w:rsidR="00037BE7" w:rsidRPr="008751AA">
        <w:rPr>
          <w:rFonts w:ascii="Arial Narrow" w:hAnsi="Arial Narrow"/>
          <w:kern w:val="16"/>
        </w:rPr>
        <w:t>untuk</w:t>
      </w:r>
      <w:proofErr w:type="spellEnd"/>
      <w:r w:rsidR="00037BE7" w:rsidRPr="008751AA">
        <w:rPr>
          <w:rFonts w:ascii="Arial Narrow" w:hAnsi="Arial Narrow"/>
          <w:kern w:val="16"/>
        </w:rPr>
        <w:t xml:space="preserve"> </w:t>
      </w:r>
      <w:proofErr w:type="spellStart"/>
      <w:r w:rsidR="00037BE7" w:rsidRPr="008751AA">
        <w:rPr>
          <w:rFonts w:ascii="Arial Narrow" w:hAnsi="Arial Narrow"/>
          <w:kern w:val="16"/>
        </w:rPr>
        <w:t>kategori</w:t>
      </w:r>
      <w:proofErr w:type="spellEnd"/>
      <w:r w:rsidR="00037BE7" w:rsidRPr="008751AA">
        <w:rPr>
          <w:rFonts w:ascii="Arial Narrow" w:hAnsi="Arial Narrow"/>
          <w:kern w:val="16"/>
        </w:rPr>
        <w:t xml:space="preserve"> 10 </w:t>
      </w:r>
      <w:proofErr w:type="spellStart"/>
      <w:r w:rsidR="00037BE7" w:rsidRPr="008751AA">
        <w:rPr>
          <w:rFonts w:ascii="Arial Narrow" w:hAnsi="Arial Narrow"/>
          <w:kern w:val="16"/>
        </w:rPr>
        <w:t>konsultan</w:t>
      </w:r>
      <w:proofErr w:type="spellEnd"/>
      <w:r w:rsidR="00037BE7" w:rsidRPr="008751AA">
        <w:rPr>
          <w:rFonts w:ascii="Arial Narrow" w:hAnsi="Arial Narrow"/>
          <w:kern w:val="16"/>
        </w:rPr>
        <w:t xml:space="preserve"> </w:t>
      </w:r>
      <w:proofErr w:type="spellStart"/>
      <w:r w:rsidR="00037BE7" w:rsidRPr="008751AA">
        <w:rPr>
          <w:rFonts w:ascii="Arial Narrow" w:hAnsi="Arial Narrow"/>
          <w:kern w:val="16"/>
        </w:rPr>
        <w:t>terbaik</w:t>
      </w:r>
      <w:proofErr w:type="spellEnd"/>
      <w:r w:rsidR="00FD3AF1">
        <w:rPr>
          <w:rFonts w:ascii="Arial Narrow" w:hAnsi="Arial Narrow"/>
          <w:kern w:val="16"/>
        </w:rPr>
        <w:t>.</w:t>
      </w:r>
    </w:p>
    <w:p w:rsidR="00687C87" w:rsidRPr="008751AA" w:rsidRDefault="00037BE7" w:rsidP="00E20D2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 Narrow" w:hAnsi="Arial Narrow"/>
        </w:rPr>
      </w:pPr>
      <w:proofErr w:type="spellStart"/>
      <w:r w:rsidRPr="008751AA">
        <w:rPr>
          <w:rFonts w:ascii="Arial Narrow" w:hAnsi="Arial Narrow"/>
          <w:bCs/>
        </w:rPr>
        <w:t>Pengalaman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sebagai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Konsultan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Arsitektur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untuk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bangunan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proofErr w:type="gramStart"/>
      <w:r w:rsidRPr="008751AA">
        <w:rPr>
          <w:rFonts w:ascii="Arial Narrow" w:hAnsi="Arial Narrow"/>
          <w:bCs/>
        </w:rPr>
        <w:t>kantor</w:t>
      </w:r>
      <w:proofErr w:type="spellEnd"/>
      <w:proofErr w:type="gramEnd"/>
      <w:r w:rsidRPr="008751AA">
        <w:rPr>
          <w:rFonts w:ascii="Arial Narrow" w:hAnsi="Arial Narrow"/>
          <w:bCs/>
        </w:rPr>
        <w:t xml:space="preserve">, </w:t>
      </w:r>
      <w:proofErr w:type="spellStart"/>
      <w:r w:rsidRPr="008751AA">
        <w:rPr>
          <w:rFonts w:ascii="Arial Narrow" w:hAnsi="Arial Narrow"/>
          <w:bCs/>
        </w:rPr>
        <w:t>pergudangan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atau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industri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atau</w:t>
      </w:r>
      <w:proofErr w:type="spellEnd"/>
      <w:r w:rsidRPr="008751AA">
        <w:rPr>
          <w:rFonts w:ascii="Arial Narrow" w:hAnsi="Arial Narrow"/>
          <w:bCs/>
        </w:rPr>
        <w:t xml:space="preserve"> data center </w:t>
      </w:r>
      <w:proofErr w:type="spellStart"/>
      <w:r w:rsidRPr="008751AA">
        <w:rPr>
          <w:rFonts w:ascii="Arial Narrow" w:hAnsi="Arial Narrow"/>
          <w:bCs/>
        </w:rPr>
        <w:t>dengan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luas</w:t>
      </w:r>
      <w:proofErr w:type="spellEnd"/>
      <w:r w:rsidRPr="008751AA">
        <w:rPr>
          <w:rFonts w:ascii="Arial Narrow" w:hAnsi="Arial Narrow"/>
          <w:bCs/>
        </w:rPr>
        <w:t xml:space="preserve"> minimal 25.000 m2 </w:t>
      </w:r>
      <w:proofErr w:type="spellStart"/>
      <w:r w:rsidRPr="008751AA">
        <w:rPr>
          <w:rFonts w:ascii="Arial Narrow" w:hAnsi="Arial Narrow"/>
          <w:bCs/>
        </w:rPr>
        <w:t>dengan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ketinggian</w:t>
      </w:r>
      <w:proofErr w:type="spellEnd"/>
      <w:r w:rsidRPr="008751AA">
        <w:rPr>
          <w:rFonts w:ascii="Arial Narrow" w:hAnsi="Arial Narrow"/>
          <w:bCs/>
        </w:rPr>
        <w:t xml:space="preserve"> minimal 5 lapis </w:t>
      </w:r>
      <w:proofErr w:type="spellStart"/>
      <w:r w:rsidRPr="008751AA">
        <w:rPr>
          <w:rFonts w:ascii="Arial Narrow" w:hAnsi="Arial Narrow"/>
          <w:bCs/>
        </w:rPr>
        <w:t>bangunan</w:t>
      </w:r>
      <w:proofErr w:type="spellEnd"/>
      <w:r w:rsidR="00A42900">
        <w:rPr>
          <w:rFonts w:ascii="Arial Narrow" w:hAnsi="Arial Narrow"/>
          <w:bCs/>
        </w:rPr>
        <w:t xml:space="preserve"> </w:t>
      </w:r>
      <w:proofErr w:type="spellStart"/>
      <w:r w:rsidR="00A42900">
        <w:rPr>
          <w:rFonts w:ascii="Arial Narrow" w:hAnsi="Arial Narrow"/>
          <w:bCs/>
        </w:rPr>
        <w:t>dengan</w:t>
      </w:r>
      <w:proofErr w:type="spellEnd"/>
      <w:r w:rsidR="00A42900">
        <w:rPr>
          <w:rFonts w:ascii="Arial Narrow" w:hAnsi="Arial Narrow"/>
          <w:bCs/>
        </w:rPr>
        <w:t xml:space="preserve"> </w:t>
      </w:r>
      <w:proofErr w:type="spellStart"/>
      <w:r w:rsidR="00A42900">
        <w:rPr>
          <w:rFonts w:ascii="Arial Narrow" w:hAnsi="Arial Narrow"/>
          <w:bCs/>
        </w:rPr>
        <w:t>jumlah</w:t>
      </w:r>
      <w:proofErr w:type="spellEnd"/>
      <w:r w:rsidRPr="008751AA">
        <w:rPr>
          <w:rFonts w:ascii="Arial Narrow" w:hAnsi="Arial Narrow"/>
          <w:bCs/>
        </w:rPr>
        <w:t xml:space="preserve"> </w:t>
      </w:r>
      <w:r w:rsidR="00DD23D3" w:rsidRPr="008751AA">
        <w:rPr>
          <w:rFonts w:ascii="Arial Narrow" w:hAnsi="Arial Narrow"/>
        </w:rPr>
        <w:t xml:space="preserve">minimal 5 </w:t>
      </w:r>
      <w:proofErr w:type="spellStart"/>
      <w:r w:rsidR="00DD23D3" w:rsidRPr="008751AA">
        <w:rPr>
          <w:rFonts w:ascii="Arial Narrow" w:hAnsi="Arial Narrow"/>
        </w:rPr>
        <w:t>bangunan</w:t>
      </w:r>
      <w:proofErr w:type="spellEnd"/>
      <w:r w:rsidR="00DD23D3" w:rsidRPr="008751AA">
        <w:rPr>
          <w:rFonts w:ascii="Arial Narrow" w:hAnsi="Arial Narrow"/>
        </w:rPr>
        <w:t xml:space="preserve">. </w:t>
      </w:r>
      <w:proofErr w:type="spellStart"/>
      <w:r w:rsidR="00DD23D3" w:rsidRPr="008751AA">
        <w:rPr>
          <w:rFonts w:ascii="Arial Narrow" w:hAnsi="Arial Narrow"/>
        </w:rPr>
        <w:t>Daftar</w:t>
      </w:r>
      <w:proofErr w:type="spellEnd"/>
      <w:r w:rsidR="00DD23D3" w:rsidRPr="008751AA">
        <w:rPr>
          <w:rFonts w:ascii="Arial Narrow" w:hAnsi="Arial Narrow"/>
        </w:rPr>
        <w:t xml:space="preserve"> </w:t>
      </w:r>
      <w:proofErr w:type="spellStart"/>
      <w:r w:rsidR="00DD23D3" w:rsidRPr="008751AA">
        <w:rPr>
          <w:rFonts w:ascii="Arial Narrow" w:hAnsi="Arial Narrow"/>
        </w:rPr>
        <w:t>pengalam</w:t>
      </w:r>
      <w:r w:rsidR="00190807" w:rsidRPr="008751AA">
        <w:rPr>
          <w:rFonts w:ascii="Arial Narrow" w:hAnsi="Arial Narrow"/>
        </w:rPr>
        <w:t>an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tersebut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diisi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dalam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Tabe</w:t>
      </w:r>
      <w:r w:rsidR="00FD3AF1">
        <w:rPr>
          <w:rFonts w:ascii="Arial Narrow" w:hAnsi="Arial Narrow"/>
        </w:rPr>
        <w:t>l</w:t>
      </w:r>
      <w:proofErr w:type="spellEnd"/>
      <w:r w:rsidR="00FD3AF1">
        <w:rPr>
          <w:rFonts w:ascii="Arial Narrow" w:hAnsi="Arial Narrow"/>
        </w:rPr>
        <w:t xml:space="preserve"> </w:t>
      </w:r>
      <w:r w:rsidR="00190807" w:rsidRPr="008751AA">
        <w:rPr>
          <w:rFonts w:ascii="Arial Narrow" w:hAnsi="Arial Narrow"/>
        </w:rPr>
        <w:t>1.</w:t>
      </w:r>
    </w:p>
    <w:p w:rsidR="00DD23D3" w:rsidRPr="008751AA" w:rsidRDefault="00DD23D3" w:rsidP="00E20D2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1440"/>
        <w:jc w:val="both"/>
        <w:rPr>
          <w:rFonts w:ascii="Arial Narrow" w:hAnsi="Arial Narrow"/>
        </w:rPr>
      </w:pPr>
      <w:proofErr w:type="spellStart"/>
      <w:proofErr w:type="gramStart"/>
      <w:r w:rsidRPr="008751AA">
        <w:rPr>
          <w:rFonts w:ascii="Arial Narrow" w:hAnsi="Arial Narrow"/>
        </w:rPr>
        <w:t>Tabel</w:t>
      </w:r>
      <w:proofErr w:type="spellEnd"/>
      <w:r w:rsidRPr="008751AA">
        <w:rPr>
          <w:rFonts w:ascii="Arial Narrow" w:hAnsi="Arial Narrow"/>
        </w:rPr>
        <w:t xml:space="preserve"> 1.</w:t>
      </w:r>
      <w:proofErr w:type="gram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Pengalaman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perusahaan</w:t>
      </w:r>
      <w:proofErr w:type="spellEnd"/>
      <w:r w:rsidR="008B19B2">
        <w:rPr>
          <w:rFonts w:ascii="Arial Narrow" w:hAnsi="Arial Narrow"/>
        </w:rPr>
        <w:t xml:space="preserve"> </w:t>
      </w:r>
      <w:proofErr w:type="spellStart"/>
      <w:r w:rsidR="008B19B2">
        <w:rPr>
          <w:rFonts w:ascii="Arial Narrow" w:hAnsi="Arial Narrow"/>
        </w:rPr>
        <w:t>pada</w:t>
      </w:r>
      <w:proofErr w:type="spellEnd"/>
      <w:r w:rsidR="008B19B2">
        <w:rPr>
          <w:rFonts w:ascii="Arial Narrow" w:hAnsi="Arial Narrow"/>
        </w:rPr>
        <w:t xml:space="preserve"> </w:t>
      </w:r>
      <w:proofErr w:type="spellStart"/>
      <w:r w:rsidR="008B19B2">
        <w:rPr>
          <w:rFonts w:ascii="Arial Narrow" w:hAnsi="Arial Narrow"/>
        </w:rPr>
        <w:t>proyek</w:t>
      </w:r>
      <w:proofErr w:type="spellEnd"/>
      <w:r w:rsidR="008B19B2">
        <w:rPr>
          <w:rFonts w:ascii="Arial Narrow" w:hAnsi="Arial Narrow"/>
        </w:rPr>
        <w:t xml:space="preserve"> </w:t>
      </w:r>
      <w:proofErr w:type="spellStart"/>
      <w:r w:rsidR="008B19B2">
        <w:rPr>
          <w:rFonts w:ascii="Arial Narrow" w:hAnsi="Arial Narrow"/>
        </w:rPr>
        <w:t>sejenis</w:t>
      </w:r>
      <w:proofErr w:type="spellEnd"/>
      <w:r w:rsidR="00862C1E">
        <w:rPr>
          <w:rFonts w:ascii="Arial Narrow" w:hAnsi="Arial Narrow"/>
        </w:rPr>
        <w:t xml:space="preserve"> </w:t>
      </w:r>
      <w:r w:rsidR="00FD3AF1">
        <w:rPr>
          <w:rFonts w:ascii="Arial Narrow" w:hAnsi="Arial Narrow"/>
        </w:rPr>
        <w:t xml:space="preserve">(minimal 5 </w:t>
      </w:r>
      <w:proofErr w:type="spellStart"/>
      <w:r w:rsidR="00FD3AF1">
        <w:rPr>
          <w:rFonts w:ascii="Arial Narrow" w:hAnsi="Arial Narrow"/>
        </w:rPr>
        <w:t>proyek</w:t>
      </w:r>
      <w:proofErr w:type="spellEnd"/>
      <w:r w:rsidR="00FD3AF1">
        <w:rPr>
          <w:rFonts w:ascii="Arial Narrow" w:hAnsi="Arial Narrow"/>
        </w:rPr>
        <w:t>)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1461"/>
        <w:gridCol w:w="990"/>
        <w:gridCol w:w="1710"/>
        <w:gridCol w:w="1620"/>
        <w:gridCol w:w="1620"/>
        <w:gridCol w:w="1350"/>
        <w:gridCol w:w="1170"/>
        <w:gridCol w:w="1368"/>
      </w:tblGrid>
      <w:tr w:rsidR="00037BE7" w:rsidRPr="008751AA" w:rsidTr="003B52BC">
        <w:tc>
          <w:tcPr>
            <w:tcW w:w="447" w:type="dxa"/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No</w:t>
            </w:r>
          </w:p>
        </w:tc>
        <w:tc>
          <w:tcPr>
            <w:tcW w:w="1461" w:type="dxa"/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Nama Proyek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Lokasi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Periode Desain &amp; Konstruksi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Fungsi Bangunan&amp; Green Rating Target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Lapis Lantai Bangunan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Luas Bangunan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Luas Lahan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Owner</w:t>
            </w:r>
          </w:p>
        </w:tc>
      </w:tr>
      <w:tr w:rsidR="00037BE7" w:rsidRPr="008751AA" w:rsidTr="003B52BC">
        <w:tc>
          <w:tcPr>
            <w:tcW w:w="447" w:type="dxa"/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</w:tr>
      <w:tr w:rsidR="00037BE7" w:rsidRPr="008751AA" w:rsidTr="003B52BC">
        <w:tc>
          <w:tcPr>
            <w:tcW w:w="447" w:type="dxa"/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</w:tr>
      <w:tr w:rsidR="00037BE7" w:rsidRPr="008751AA" w:rsidTr="003B52BC">
        <w:tc>
          <w:tcPr>
            <w:tcW w:w="447" w:type="dxa"/>
            <w:shd w:val="clear" w:color="auto" w:fill="auto"/>
          </w:tcPr>
          <w:p w:rsidR="00037BE7" w:rsidRPr="008751AA" w:rsidRDefault="005F2121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Dst.</w:t>
            </w:r>
          </w:p>
        </w:tc>
        <w:tc>
          <w:tcPr>
            <w:tcW w:w="1461" w:type="dxa"/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037BE7" w:rsidRPr="008751AA" w:rsidRDefault="00037BE7" w:rsidP="003B52BC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</w:tr>
    </w:tbl>
    <w:p w:rsidR="00B94DAA" w:rsidRPr="008751AA" w:rsidRDefault="00B94DAA" w:rsidP="00B94D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jc w:val="both"/>
        <w:rPr>
          <w:rFonts w:ascii="Arial Narrow" w:hAnsi="Arial Narrow"/>
          <w:bCs/>
          <w:noProof/>
        </w:rPr>
      </w:pPr>
      <w:r w:rsidRPr="008751AA">
        <w:rPr>
          <w:rFonts w:ascii="Arial Narrow" w:hAnsi="Arial Narrow"/>
          <w:bCs/>
          <w:noProof/>
        </w:rPr>
        <w:t>Rincian pengalaman perusahaan</w:t>
      </w:r>
      <w:r w:rsidR="00C1084D">
        <w:rPr>
          <w:rFonts w:ascii="Arial Narrow" w:hAnsi="Arial Narrow"/>
          <w:bCs/>
          <w:noProof/>
        </w:rPr>
        <w:t xml:space="preserve"> dalam Tabel 1</w:t>
      </w:r>
      <w:r w:rsidRPr="008751AA">
        <w:rPr>
          <w:rFonts w:ascii="Arial Narrow" w:hAnsi="Arial Narrow"/>
          <w:bCs/>
          <w:noProof/>
        </w:rPr>
        <w:t xml:space="preserve"> disampaikan dalam </w:t>
      </w:r>
      <w:r w:rsidRPr="008751AA">
        <w:rPr>
          <w:rFonts w:ascii="Arial Narrow" w:hAnsi="Arial Narrow"/>
          <w:b/>
          <w:bCs/>
          <w:noProof/>
        </w:rPr>
        <w:t>Lampiran 01</w:t>
      </w:r>
    </w:p>
    <w:p w:rsidR="00570088" w:rsidRPr="00570088" w:rsidRDefault="00570088" w:rsidP="0057008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 Narrow" w:hAnsi="Arial Narrow"/>
          <w:bCs/>
          <w:noProof/>
        </w:rPr>
      </w:pPr>
      <w:r w:rsidRPr="00570088">
        <w:rPr>
          <w:rFonts w:ascii="Arial Narrow" w:hAnsi="Arial Narrow"/>
          <w:bCs/>
          <w:noProof/>
        </w:rPr>
        <w:t xml:space="preserve">Daftar pekerjaan yang sedang dilaksanakan dan nilai outstanding di  Bidang </w:t>
      </w:r>
      <w:r>
        <w:rPr>
          <w:rFonts w:ascii="Arial Narrow" w:hAnsi="Arial Narrow"/>
          <w:bCs/>
          <w:noProof/>
        </w:rPr>
        <w:t>Arsitektur</w:t>
      </w:r>
      <w:r w:rsidRPr="00570088">
        <w:rPr>
          <w:rFonts w:ascii="Arial Narrow" w:hAnsi="Arial Narrow"/>
          <w:bCs/>
          <w:noProof/>
        </w:rPr>
        <w:t xml:space="preserve"> sesuai format </w:t>
      </w:r>
      <w:r w:rsidRPr="00570088">
        <w:rPr>
          <w:rFonts w:ascii="Arial Narrow" w:hAnsi="Arial Narrow"/>
          <w:b/>
          <w:bCs/>
          <w:noProof/>
        </w:rPr>
        <w:t xml:space="preserve">Lampiran </w:t>
      </w:r>
      <w:r>
        <w:rPr>
          <w:rFonts w:ascii="Arial Narrow" w:hAnsi="Arial Narrow"/>
          <w:b/>
          <w:bCs/>
          <w:noProof/>
        </w:rPr>
        <w:t>0</w:t>
      </w:r>
      <w:r w:rsidRPr="00570088">
        <w:rPr>
          <w:rFonts w:ascii="Arial Narrow" w:hAnsi="Arial Narrow"/>
          <w:b/>
          <w:bCs/>
          <w:noProof/>
        </w:rPr>
        <w:t>2</w:t>
      </w:r>
      <w:r w:rsidR="00FD3AF1">
        <w:rPr>
          <w:rFonts w:ascii="Arial Narrow" w:hAnsi="Arial Narrow"/>
          <w:bCs/>
          <w:noProof/>
        </w:rPr>
        <w:t>.</w:t>
      </w:r>
    </w:p>
    <w:p w:rsidR="00570088" w:rsidRDefault="00570088" w:rsidP="0057008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 Narrow" w:hAnsi="Arial Narrow"/>
          <w:bCs/>
          <w:noProof/>
        </w:rPr>
      </w:pPr>
      <w:r w:rsidRPr="00570088">
        <w:rPr>
          <w:rFonts w:ascii="Arial Narrow" w:hAnsi="Arial Narrow"/>
          <w:bCs/>
          <w:noProof/>
        </w:rPr>
        <w:t xml:space="preserve">Ikhtisar Keuangan Perusahaan sesuai format dalam </w:t>
      </w:r>
      <w:r>
        <w:rPr>
          <w:rFonts w:ascii="Arial Narrow" w:hAnsi="Arial Narrow"/>
          <w:b/>
          <w:bCs/>
          <w:noProof/>
        </w:rPr>
        <w:t xml:space="preserve">Lampiran </w:t>
      </w:r>
      <w:r w:rsidRPr="00570088">
        <w:rPr>
          <w:rFonts w:ascii="Arial Narrow" w:hAnsi="Arial Narrow"/>
          <w:b/>
          <w:bCs/>
          <w:noProof/>
        </w:rPr>
        <w:t>0</w:t>
      </w:r>
      <w:r>
        <w:rPr>
          <w:rFonts w:ascii="Arial Narrow" w:hAnsi="Arial Narrow"/>
          <w:b/>
          <w:bCs/>
          <w:noProof/>
        </w:rPr>
        <w:t>3</w:t>
      </w:r>
      <w:r w:rsidR="00FD3AF1">
        <w:rPr>
          <w:rFonts w:ascii="Arial Narrow" w:hAnsi="Arial Narrow"/>
          <w:bCs/>
          <w:noProof/>
        </w:rPr>
        <w:t>.</w:t>
      </w:r>
    </w:p>
    <w:p w:rsidR="00570088" w:rsidRPr="00570088" w:rsidRDefault="00570088" w:rsidP="0057008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 Narrow" w:hAnsi="Arial Narrow"/>
          <w:bCs/>
          <w:noProof/>
        </w:rPr>
      </w:pPr>
      <w:r w:rsidRPr="00570088">
        <w:rPr>
          <w:rFonts w:ascii="Arial Narrow" w:hAnsi="Arial Narrow"/>
          <w:bCs/>
          <w:noProof/>
        </w:rPr>
        <w:t xml:space="preserve">Perhitungan Sisa Kemampuan Keuangan (SKK) dan Sisa Kemampuan Paket (SKP) dan ketentuan mengenai perhitungan </w:t>
      </w:r>
      <w:r>
        <w:rPr>
          <w:rFonts w:ascii="Arial Narrow" w:hAnsi="Arial Narrow"/>
          <w:bCs/>
          <w:noProof/>
        </w:rPr>
        <w:t xml:space="preserve">SKK dan SKP sesuai </w:t>
      </w:r>
      <w:r w:rsidRPr="00570088">
        <w:rPr>
          <w:rFonts w:ascii="Arial Narrow" w:hAnsi="Arial Narrow"/>
          <w:b/>
          <w:bCs/>
          <w:noProof/>
        </w:rPr>
        <w:t>Lampiran 0</w:t>
      </w:r>
      <w:r>
        <w:rPr>
          <w:rFonts w:ascii="Arial Narrow" w:hAnsi="Arial Narrow"/>
          <w:b/>
          <w:bCs/>
          <w:noProof/>
        </w:rPr>
        <w:t>4</w:t>
      </w:r>
      <w:r w:rsidR="00FD3AF1">
        <w:rPr>
          <w:rFonts w:ascii="Arial Narrow" w:hAnsi="Arial Narrow"/>
          <w:bCs/>
          <w:noProof/>
        </w:rPr>
        <w:t>.</w:t>
      </w:r>
    </w:p>
    <w:p w:rsidR="00793EF3" w:rsidRPr="008751AA" w:rsidRDefault="00687C87" w:rsidP="00E20D2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 Narrow" w:hAnsi="Arial Narrow"/>
          <w:bCs/>
          <w:noProof/>
          <w:lang w:val="id-ID"/>
        </w:rPr>
      </w:pPr>
      <w:r w:rsidRPr="008751AA">
        <w:rPr>
          <w:rFonts w:ascii="Arial Narrow" w:hAnsi="Arial Narrow"/>
          <w:bCs/>
          <w:noProof/>
        </w:rPr>
        <w:t>Memiliki personil yang cakap sesuai jumlah dan kualifikasi sebagaimana disebutkan pada tabel 2 (Tabel Kualifikasi Tenaga Ahli) dilengkapi dengan Curicullum Vitae (CV), copy ijasah.</w:t>
      </w:r>
    </w:p>
    <w:p w:rsidR="00FD3AF1" w:rsidRDefault="00FD3AF1" w:rsidP="00E20D2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1440"/>
        <w:jc w:val="both"/>
        <w:rPr>
          <w:rFonts w:ascii="Arial Narrow" w:hAnsi="Arial Narrow"/>
          <w:bCs/>
          <w:noProof/>
        </w:rPr>
      </w:pPr>
    </w:p>
    <w:p w:rsidR="00DD23D3" w:rsidRPr="008751AA" w:rsidRDefault="00DD23D3" w:rsidP="00E20D2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1440"/>
        <w:jc w:val="both"/>
        <w:rPr>
          <w:rFonts w:ascii="Arial Narrow" w:hAnsi="Arial Narrow"/>
          <w:bCs/>
          <w:noProof/>
        </w:rPr>
      </w:pPr>
      <w:r w:rsidRPr="008751AA">
        <w:rPr>
          <w:rFonts w:ascii="Arial Narrow" w:hAnsi="Arial Narrow"/>
          <w:bCs/>
          <w:noProof/>
        </w:rPr>
        <w:lastRenderedPageBreak/>
        <w:t>Tabel 2</w:t>
      </w:r>
      <w:r w:rsidR="00793EF3" w:rsidRPr="008751AA">
        <w:rPr>
          <w:rFonts w:ascii="Arial Narrow" w:hAnsi="Arial Narrow"/>
          <w:bCs/>
          <w:noProof/>
        </w:rPr>
        <w:t xml:space="preserve">. </w:t>
      </w:r>
      <w:r w:rsidR="002A2A87" w:rsidRPr="008751AA">
        <w:rPr>
          <w:rFonts w:ascii="Arial Narrow" w:hAnsi="Arial Narrow"/>
          <w:bCs/>
          <w:noProof/>
        </w:rPr>
        <w:t>Kualifikasi Tenaga Ahli</w:t>
      </w:r>
    </w:p>
    <w:tbl>
      <w:tblPr>
        <w:tblW w:w="11700" w:type="dxa"/>
        <w:tblInd w:w="1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050"/>
        <w:gridCol w:w="810"/>
        <w:gridCol w:w="2430"/>
        <w:gridCol w:w="3960"/>
      </w:tblGrid>
      <w:tr w:rsidR="00037BE7" w:rsidRPr="008751AA" w:rsidTr="003B52BC">
        <w:trPr>
          <w:trHeight w:val="373"/>
        </w:trPr>
        <w:tc>
          <w:tcPr>
            <w:tcW w:w="450" w:type="dxa"/>
            <w:shd w:val="clear" w:color="auto" w:fill="auto"/>
            <w:vAlign w:val="center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b/>
                <w:sz w:val="16"/>
                <w:szCs w:val="16"/>
              </w:rPr>
              <w:t>NO.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b/>
                <w:sz w:val="16"/>
                <w:szCs w:val="16"/>
              </w:rPr>
              <w:t>JABATAN DALAM PROYEK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b/>
                <w:sz w:val="16"/>
                <w:szCs w:val="16"/>
                <w:lang w:val="id-ID"/>
              </w:rPr>
              <w:t>JML</w:t>
            </w:r>
            <w:r w:rsidRPr="008751AA">
              <w:rPr>
                <w:rFonts w:ascii="Arial Narrow" w:hAnsi="Arial Narrow" w:cs="Arial"/>
                <w:b/>
                <w:sz w:val="16"/>
                <w:szCs w:val="16"/>
              </w:rPr>
              <w:t xml:space="preserve"> MIN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b/>
                <w:sz w:val="16"/>
                <w:szCs w:val="16"/>
              </w:rPr>
              <w:t>PENDIDIKAN MINIMAL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b/>
                <w:sz w:val="16"/>
                <w:szCs w:val="16"/>
              </w:rPr>
              <w:t>PENGALAMAN MINIMAL</w:t>
            </w:r>
          </w:p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8751AA">
              <w:rPr>
                <w:rFonts w:ascii="Arial Narrow" w:hAnsi="Arial Narrow" w:cs="Arial"/>
                <w:b/>
                <w:sz w:val="14"/>
                <w:szCs w:val="14"/>
              </w:rPr>
              <w:t>(SEBAGAI KONSULTAN ARSITEKTUR)</w:t>
            </w:r>
          </w:p>
        </w:tc>
      </w:tr>
      <w:tr w:rsidR="00037BE7" w:rsidRPr="008751AA" w:rsidTr="003B52BC">
        <w:trPr>
          <w:trHeight w:val="184"/>
        </w:trPr>
        <w:tc>
          <w:tcPr>
            <w:tcW w:w="45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b/>
                <w:sz w:val="16"/>
                <w:szCs w:val="16"/>
              </w:rPr>
              <w:t>A</w:t>
            </w:r>
          </w:p>
        </w:tc>
        <w:tc>
          <w:tcPr>
            <w:tcW w:w="4050" w:type="dxa"/>
            <w:shd w:val="clear" w:color="auto" w:fill="auto"/>
            <w:noWrap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b/>
                <w:sz w:val="16"/>
                <w:szCs w:val="16"/>
              </w:rPr>
              <w:t>TENAGA AHLI</w:t>
            </w:r>
          </w:p>
        </w:tc>
        <w:tc>
          <w:tcPr>
            <w:tcW w:w="81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37BE7" w:rsidRPr="008751AA" w:rsidTr="003B52BC">
        <w:trPr>
          <w:trHeight w:val="184"/>
        </w:trPr>
        <w:tc>
          <w:tcPr>
            <w:tcW w:w="45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4050" w:type="dxa"/>
            <w:shd w:val="clear" w:color="auto" w:fill="auto"/>
            <w:noWrap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  <w:lang w:val="sv-SE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Team Leader/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Penanggung</w:t>
            </w:r>
            <w:proofErr w:type="spellEnd"/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Jawab</w:t>
            </w:r>
            <w:proofErr w:type="spellEnd"/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Rancangan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1 Org</w:t>
            </w:r>
          </w:p>
        </w:tc>
        <w:tc>
          <w:tcPr>
            <w:tcW w:w="243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  <w:lang w:val="sv-SE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S1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Teknik</w:t>
            </w:r>
            <w:proofErr w:type="spellEnd"/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751AA">
              <w:rPr>
                <w:rFonts w:ascii="Arial Narrow" w:hAnsi="Arial Narrow" w:cs="Arial"/>
                <w:sz w:val="16"/>
                <w:szCs w:val="16"/>
                <w:lang w:val="id-ID"/>
              </w:rPr>
              <w:t>Arsitektur</w:t>
            </w:r>
          </w:p>
        </w:tc>
        <w:tc>
          <w:tcPr>
            <w:tcW w:w="396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  <w:lang w:val="sv-SE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20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th</w:t>
            </w:r>
            <w:proofErr w:type="spellEnd"/>
          </w:p>
        </w:tc>
      </w:tr>
      <w:tr w:rsidR="00037BE7" w:rsidRPr="008751AA" w:rsidTr="003B52BC">
        <w:trPr>
          <w:trHeight w:val="184"/>
        </w:trPr>
        <w:tc>
          <w:tcPr>
            <w:tcW w:w="45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4050" w:type="dxa"/>
            <w:shd w:val="clear" w:color="auto" w:fill="auto"/>
            <w:noWrap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Project Design Manager</w:t>
            </w:r>
          </w:p>
        </w:tc>
        <w:tc>
          <w:tcPr>
            <w:tcW w:w="81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1 Org</w:t>
            </w:r>
          </w:p>
        </w:tc>
        <w:tc>
          <w:tcPr>
            <w:tcW w:w="243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S1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Teknik</w:t>
            </w:r>
            <w:proofErr w:type="spellEnd"/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751AA">
              <w:rPr>
                <w:rFonts w:ascii="Arial Narrow" w:hAnsi="Arial Narrow" w:cs="Arial"/>
                <w:sz w:val="16"/>
                <w:szCs w:val="16"/>
                <w:lang w:val="id-ID"/>
              </w:rPr>
              <w:t>Arsitektur</w:t>
            </w:r>
          </w:p>
        </w:tc>
        <w:tc>
          <w:tcPr>
            <w:tcW w:w="396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  <w:lang w:val="sv-SE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16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th</w:t>
            </w:r>
            <w:proofErr w:type="spellEnd"/>
          </w:p>
        </w:tc>
      </w:tr>
      <w:tr w:rsidR="00037BE7" w:rsidRPr="008751AA" w:rsidTr="003B52BC">
        <w:trPr>
          <w:trHeight w:val="175"/>
        </w:trPr>
        <w:tc>
          <w:tcPr>
            <w:tcW w:w="45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4050" w:type="dxa"/>
            <w:shd w:val="clear" w:color="auto" w:fill="auto"/>
            <w:noWrap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Tenaga</w:t>
            </w:r>
            <w:proofErr w:type="spellEnd"/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Ahli</w:t>
            </w:r>
            <w:proofErr w:type="spellEnd"/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751AA">
              <w:rPr>
                <w:rFonts w:ascii="Arial Narrow" w:hAnsi="Arial Narrow" w:cs="Arial"/>
                <w:sz w:val="16"/>
                <w:szCs w:val="16"/>
                <w:lang w:val="id-ID"/>
              </w:rPr>
              <w:t>Arsitektu</w:t>
            </w:r>
            <w:r w:rsidRPr="008751AA">
              <w:rPr>
                <w:rFonts w:ascii="Arial Narrow" w:hAnsi="Arial Narrow" w:cs="Arial"/>
                <w:sz w:val="16"/>
                <w:szCs w:val="16"/>
              </w:rPr>
              <w:t>r</w:t>
            </w:r>
          </w:p>
        </w:tc>
        <w:tc>
          <w:tcPr>
            <w:tcW w:w="81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3 Org</w:t>
            </w:r>
          </w:p>
        </w:tc>
        <w:tc>
          <w:tcPr>
            <w:tcW w:w="243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S1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Teknik</w:t>
            </w:r>
            <w:proofErr w:type="spellEnd"/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751AA">
              <w:rPr>
                <w:rFonts w:ascii="Arial Narrow" w:hAnsi="Arial Narrow" w:cs="Arial"/>
                <w:sz w:val="16"/>
                <w:szCs w:val="16"/>
                <w:lang w:val="id-ID"/>
              </w:rPr>
              <w:t>Arsitektur</w:t>
            </w:r>
          </w:p>
        </w:tc>
        <w:tc>
          <w:tcPr>
            <w:tcW w:w="396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12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th</w:t>
            </w:r>
            <w:proofErr w:type="spellEnd"/>
          </w:p>
        </w:tc>
      </w:tr>
      <w:tr w:rsidR="00037BE7" w:rsidRPr="008751AA" w:rsidTr="003B52BC">
        <w:trPr>
          <w:trHeight w:val="175"/>
        </w:trPr>
        <w:tc>
          <w:tcPr>
            <w:tcW w:w="45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4050" w:type="dxa"/>
            <w:shd w:val="clear" w:color="auto" w:fill="auto"/>
            <w:noWrap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Tenaga</w:t>
            </w:r>
            <w:proofErr w:type="spellEnd"/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Ahli</w:t>
            </w:r>
            <w:proofErr w:type="spellEnd"/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 Interior</w:t>
            </w:r>
          </w:p>
        </w:tc>
        <w:tc>
          <w:tcPr>
            <w:tcW w:w="81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2 Org</w:t>
            </w:r>
          </w:p>
        </w:tc>
        <w:tc>
          <w:tcPr>
            <w:tcW w:w="243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  <w:lang w:val="id-ID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S1 Interior</w:t>
            </w:r>
          </w:p>
        </w:tc>
        <w:tc>
          <w:tcPr>
            <w:tcW w:w="396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  <w:lang w:val="id-ID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12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th</w:t>
            </w:r>
            <w:proofErr w:type="spellEnd"/>
          </w:p>
        </w:tc>
      </w:tr>
      <w:tr w:rsidR="00037BE7" w:rsidRPr="008751AA" w:rsidTr="003B52BC">
        <w:trPr>
          <w:trHeight w:val="157"/>
        </w:trPr>
        <w:tc>
          <w:tcPr>
            <w:tcW w:w="45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4050" w:type="dxa"/>
            <w:shd w:val="clear" w:color="auto" w:fill="auto"/>
            <w:noWrap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Tenaga</w:t>
            </w:r>
            <w:proofErr w:type="spellEnd"/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Ahli</w:t>
            </w:r>
            <w:proofErr w:type="spellEnd"/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 Landscape</w:t>
            </w:r>
          </w:p>
        </w:tc>
        <w:tc>
          <w:tcPr>
            <w:tcW w:w="81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1 Org</w:t>
            </w:r>
          </w:p>
        </w:tc>
        <w:tc>
          <w:tcPr>
            <w:tcW w:w="243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S1 Landscape</w:t>
            </w:r>
          </w:p>
        </w:tc>
        <w:tc>
          <w:tcPr>
            <w:tcW w:w="396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  <w:lang w:val="sv-SE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12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th</w:t>
            </w:r>
            <w:proofErr w:type="spellEnd"/>
          </w:p>
        </w:tc>
      </w:tr>
      <w:tr w:rsidR="00037BE7" w:rsidRPr="008751AA" w:rsidTr="003B52BC">
        <w:trPr>
          <w:trHeight w:val="157"/>
        </w:trPr>
        <w:tc>
          <w:tcPr>
            <w:tcW w:w="45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b/>
                <w:sz w:val="16"/>
                <w:szCs w:val="16"/>
              </w:rPr>
              <w:t>B</w:t>
            </w:r>
          </w:p>
        </w:tc>
        <w:tc>
          <w:tcPr>
            <w:tcW w:w="4050" w:type="dxa"/>
            <w:shd w:val="clear" w:color="auto" w:fill="auto"/>
            <w:noWrap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b/>
                <w:sz w:val="16"/>
                <w:szCs w:val="16"/>
              </w:rPr>
              <w:t>TENAGA PENDUKUNG</w:t>
            </w:r>
          </w:p>
        </w:tc>
        <w:tc>
          <w:tcPr>
            <w:tcW w:w="81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37BE7" w:rsidRPr="008751AA" w:rsidTr="003B52BC">
        <w:trPr>
          <w:trHeight w:val="157"/>
        </w:trPr>
        <w:tc>
          <w:tcPr>
            <w:tcW w:w="45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4050" w:type="dxa"/>
            <w:shd w:val="clear" w:color="auto" w:fill="auto"/>
            <w:noWrap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CAD Drafter</w:t>
            </w:r>
          </w:p>
        </w:tc>
        <w:tc>
          <w:tcPr>
            <w:tcW w:w="81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4 Org</w:t>
            </w:r>
          </w:p>
        </w:tc>
        <w:tc>
          <w:tcPr>
            <w:tcW w:w="243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D3/ S1</w:t>
            </w:r>
          </w:p>
        </w:tc>
        <w:tc>
          <w:tcPr>
            <w:tcW w:w="396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  <w:lang w:val="sv-SE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5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th</w:t>
            </w:r>
            <w:proofErr w:type="spellEnd"/>
          </w:p>
        </w:tc>
      </w:tr>
      <w:tr w:rsidR="00037BE7" w:rsidRPr="008751AA" w:rsidTr="003B52BC">
        <w:trPr>
          <w:trHeight w:val="157"/>
        </w:trPr>
        <w:tc>
          <w:tcPr>
            <w:tcW w:w="45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4050" w:type="dxa"/>
            <w:shd w:val="clear" w:color="auto" w:fill="auto"/>
            <w:noWrap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3D Designer</w:t>
            </w:r>
          </w:p>
        </w:tc>
        <w:tc>
          <w:tcPr>
            <w:tcW w:w="81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2 Org</w:t>
            </w:r>
          </w:p>
        </w:tc>
        <w:tc>
          <w:tcPr>
            <w:tcW w:w="243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  <w:lang w:val="sv-SE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D3/ S1</w:t>
            </w:r>
          </w:p>
        </w:tc>
        <w:tc>
          <w:tcPr>
            <w:tcW w:w="396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5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th</w:t>
            </w:r>
            <w:proofErr w:type="spellEnd"/>
          </w:p>
        </w:tc>
      </w:tr>
      <w:tr w:rsidR="00037BE7" w:rsidRPr="008751AA" w:rsidTr="003B52BC">
        <w:trPr>
          <w:trHeight w:val="130"/>
        </w:trPr>
        <w:tc>
          <w:tcPr>
            <w:tcW w:w="45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4050" w:type="dxa"/>
            <w:shd w:val="clear" w:color="auto" w:fill="auto"/>
            <w:noWrap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Adminsitrasi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>1 Org</w:t>
            </w:r>
          </w:p>
        </w:tc>
        <w:tc>
          <w:tcPr>
            <w:tcW w:w="243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  <w:lang w:val="sv-SE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  <w:lang w:val="sv-SE"/>
              </w:rPr>
              <w:t>Minimal D3 Ekonomi</w:t>
            </w:r>
          </w:p>
        </w:tc>
        <w:tc>
          <w:tcPr>
            <w:tcW w:w="3960" w:type="dxa"/>
            <w:shd w:val="clear" w:color="auto" w:fill="auto"/>
          </w:tcPr>
          <w:p w:rsidR="00037BE7" w:rsidRPr="008751AA" w:rsidRDefault="00037BE7" w:rsidP="003B52BC">
            <w:pPr>
              <w:spacing w:before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751AA">
              <w:rPr>
                <w:rFonts w:ascii="Arial Narrow" w:hAnsi="Arial Narrow" w:cs="Arial"/>
                <w:sz w:val="16"/>
                <w:szCs w:val="16"/>
              </w:rPr>
              <w:t xml:space="preserve">5 </w:t>
            </w:r>
            <w:proofErr w:type="spellStart"/>
            <w:r w:rsidRPr="008751AA">
              <w:rPr>
                <w:rFonts w:ascii="Arial Narrow" w:hAnsi="Arial Narrow" w:cs="Arial"/>
                <w:sz w:val="16"/>
                <w:szCs w:val="16"/>
              </w:rPr>
              <w:t>th</w:t>
            </w:r>
            <w:proofErr w:type="spellEnd"/>
          </w:p>
        </w:tc>
      </w:tr>
    </w:tbl>
    <w:p w:rsidR="00037BE7" w:rsidRPr="008751AA" w:rsidRDefault="00037BE7" w:rsidP="00F0340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Arial Narrow" w:hAnsi="Arial Narrow"/>
        </w:rPr>
      </w:pPr>
      <w:proofErr w:type="spellStart"/>
      <w:r w:rsidRPr="008751AA">
        <w:rPr>
          <w:rFonts w:ascii="Arial Narrow" w:hAnsi="Arial Narrow"/>
        </w:rPr>
        <w:t>Penanggungjawab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rancangan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="00F0340A" w:rsidRPr="008751AA">
        <w:rPr>
          <w:rFonts w:ascii="Arial Narrow" w:hAnsi="Arial Narrow"/>
        </w:rPr>
        <w:t>Arsitektur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memiliki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Sertifikat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Keahlian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Asosiasi</w:t>
      </w:r>
      <w:proofErr w:type="spellEnd"/>
      <w:r w:rsidRPr="008751AA">
        <w:rPr>
          <w:rFonts w:ascii="Arial Narrow" w:hAnsi="Arial Narrow"/>
        </w:rPr>
        <w:t xml:space="preserve"> (SKA) </w:t>
      </w:r>
      <w:proofErr w:type="spellStart"/>
      <w:r w:rsidRPr="008751AA">
        <w:rPr>
          <w:rFonts w:ascii="Arial Narrow" w:hAnsi="Arial Narrow"/>
        </w:rPr>
        <w:t>Ahli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Utama</w:t>
      </w:r>
      <w:proofErr w:type="spellEnd"/>
      <w:r w:rsidRPr="008751AA">
        <w:rPr>
          <w:rFonts w:ascii="Arial Narrow" w:hAnsi="Arial Narrow"/>
        </w:rPr>
        <w:t xml:space="preserve"> dan SIPTB </w:t>
      </w:r>
      <w:proofErr w:type="spellStart"/>
      <w:r w:rsidRPr="008751AA">
        <w:rPr>
          <w:rFonts w:ascii="Arial Narrow" w:hAnsi="Arial Narrow"/>
        </w:rPr>
        <w:t>Gol</w:t>
      </w:r>
      <w:proofErr w:type="spellEnd"/>
      <w:r w:rsidRPr="008751AA">
        <w:rPr>
          <w:rFonts w:ascii="Arial Narrow" w:hAnsi="Arial Narrow"/>
        </w:rPr>
        <w:t xml:space="preserve"> A yang </w:t>
      </w:r>
      <w:proofErr w:type="spellStart"/>
      <w:r w:rsidRPr="008751AA">
        <w:rPr>
          <w:rFonts w:ascii="Arial Narrow" w:hAnsi="Arial Narrow"/>
        </w:rPr>
        <w:t>masih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berlaku</w:t>
      </w:r>
      <w:proofErr w:type="spellEnd"/>
      <w:r w:rsidRPr="008751AA">
        <w:rPr>
          <w:rFonts w:ascii="Arial Narrow" w:hAnsi="Arial Narrow"/>
        </w:rPr>
        <w:t xml:space="preserve">, </w:t>
      </w:r>
      <w:proofErr w:type="spellStart"/>
      <w:r w:rsidRPr="008751AA">
        <w:rPr>
          <w:rFonts w:ascii="Arial Narrow" w:hAnsi="Arial Narrow"/>
        </w:rPr>
        <w:t>dibuktikan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dengan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melampirkan</w:t>
      </w:r>
      <w:proofErr w:type="spellEnd"/>
      <w:r w:rsidRPr="008751AA">
        <w:rPr>
          <w:rFonts w:ascii="Arial Narrow" w:hAnsi="Arial Narrow"/>
        </w:rPr>
        <w:t xml:space="preserve"> kopi </w:t>
      </w:r>
      <w:proofErr w:type="spellStart"/>
      <w:r w:rsidRPr="008751AA">
        <w:rPr>
          <w:rFonts w:ascii="Arial Narrow" w:hAnsi="Arial Narrow"/>
        </w:rPr>
        <w:t>sertifikat</w:t>
      </w:r>
      <w:proofErr w:type="spellEnd"/>
      <w:r w:rsidRPr="008751AA">
        <w:rPr>
          <w:rFonts w:ascii="Arial Narrow" w:hAnsi="Arial Narrow"/>
        </w:rPr>
        <w:t>.</w:t>
      </w:r>
    </w:p>
    <w:p w:rsidR="00687C87" w:rsidRPr="008751AA" w:rsidRDefault="00687C87" w:rsidP="00F0340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 Narrow" w:hAnsi="Arial Narrow"/>
        </w:rPr>
      </w:pPr>
      <w:proofErr w:type="spellStart"/>
      <w:r w:rsidRPr="008751AA">
        <w:rPr>
          <w:rFonts w:ascii="Arial Narrow" w:hAnsi="Arial Narrow"/>
        </w:rPr>
        <w:t>Memiliki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indentitas</w:t>
      </w:r>
      <w:proofErr w:type="spellEnd"/>
      <w:r w:rsidRPr="008751AA">
        <w:rPr>
          <w:rFonts w:ascii="Arial Narrow" w:hAnsi="Arial Narrow"/>
        </w:rPr>
        <w:t xml:space="preserve"> dan </w:t>
      </w:r>
      <w:proofErr w:type="spellStart"/>
      <w:r w:rsidRPr="008751AA">
        <w:rPr>
          <w:rFonts w:ascii="Arial Narrow" w:hAnsi="Arial Narrow"/>
        </w:rPr>
        <w:t>profil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perusahaan</w:t>
      </w:r>
      <w:proofErr w:type="spellEnd"/>
      <w:r w:rsidRPr="008751AA">
        <w:rPr>
          <w:rFonts w:ascii="Arial Narrow" w:hAnsi="Arial Narrow"/>
        </w:rPr>
        <w:t xml:space="preserve"> yang </w:t>
      </w:r>
      <w:proofErr w:type="spellStart"/>
      <w:r w:rsidRPr="008751AA">
        <w:rPr>
          <w:rFonts w:ascii="Arial Narrow" w:hAnsi="Arial Narrow"/>
        </w:rPr>
        <w:t>dapat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dikases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umum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berupa</w:t>
      </w:r>
      <w:proofErr w:type="spellEnd"/>
      <w:r w:rsidRPr="008751AA">
        <w:rPr>
          <w:rFonts w:ascii="Arial Narrow" w:hAnsi="Arial Narrow"/>
        </w:rPr>
        <w:t xml:space="preserve"> website </w:t>
      </w:r>
      <w:proofErr w:type="spellStart"/>
      <w:r w:rsidRPr="008751AA">
        <w:rPr>
          <w:rFonts w:ascii="Arial Narrow" w:hAnsi="Arial Narrow"/>
        </w:rPr>
        <w:t>perusahaan</w:t>
      </w:r>
      <w:proofErr w:type="spellEnd"/>
      <w:r w:rsidRPr="008751AA">
        <w:rPr>
          <w:rFonts w:ascii="Arial Narrow" w:hAnsi="Arial Narrow"/>
        </w:rPr>
        <w:t xml:space="preserve"> </w:t>
      </w:r>
      <w:r w:rsidR="00171C48" w:rsidRPr="008751AA">
        <w:rPr>
          <w:rFonts w:ascii="Arial Narrow" w:hAnsi="Arial Narrow"/>
        </w:rPr>
        <w:t>(</w:t>
      </w:r>
      <w:proofErr w:type="spellStart"/>
      <w:r w:rsidR="00171C48" w:rsidRPr="008751AA">
        <w:rPr>
          <w:rFonts w:ascii="Arial Narrow" w:hAnsi="Arial Narrow"/>
        </w:rPr>
        <w:t>bukan</w:t>
      </w:r>
      <w:proofErr w:type="spellEnd"/>
      <w:r w:rsidR="00171C48" w:rsidRPr="008751AA">
        <w:rPr>
          <w:rFonts w:ascii="Arial Narrow" w:hAnsi="Arial Narrow"/>
        </w:rPr>
        <w:t xml:space="preserve"> </w:t>
      </w:r>
      <w:proofErr w:type="spellStart"/>
      <w:r w:rsidR="00171C48" w:rsidRPr="008751AA">
        <w:rPr>
          <w:rFonts w:ascii="Arial Narrow" w:hAnsi="Arial Narrow"/>
        </w:rPr>
        <w:t>berupa</w:t>
      </w:r>
      <w:proofErr w:type="spellEnd"/>
      <w:r w:rsidR="00171C48" w:rsidRPr="008751AA">
        <w:rPr>
          <w:rFonts w:ascii="Arial Narrow" w:hAnsi="Arial Narrow"/>
        </w:rPr>
        <w:t xml:space="preserve"> blog </w:t>
      </w:r>
      <w:proofErr w:type="spellStart"/>
      <w:r w:rsidR="00171C48" w:rsidRPr="008751AA">
        <w:rPr>
          <w:rFonts w:ascii="Arial Narrow" w:hAnsi="Arial Narrow"/>
        </w:rPr>
        <w:t>atau</w:t>
      </w:r>
      <w:proofErr w:type="spellEnd"/>
      <w:r w:rsidR="00171C48" w:rsidRPr="008751AA">
        <w:rPr>
          <w:rFonts w:ascii="Arial Narrow" w:hAnsi="Arial Narrow"/>
        </w:rPr>
        <w:t xml:space="preserve"> social media) </w:t>
      </w:r>
      <w:r w:rsidRPr="008751AA">
        <w:rPr>
          <w:rFonts w:ascii="Arial Narrow" w:hAnsi="Arial Narrow"/>
        </w:rPr>
        <w:t xml:space="preserve">yang </w:t>
      </w:r>
      <w:proofErr w:type="spellStart"/>
      <w:r w:rsidRPr="008751AA">
        <w:rPr>
          <w:rFonts w:ascii="Arial Narrow" w:hAnsi="Arial Narrow"/>
        </w:rPr>
        <w:t>representatif</w:t>
      </w:r>
      <w:proofErr w:type="spellEnd"/>
      <w:r w:rsidRPr="008751AA">
        <w:rPr>
          <w:rFonts w:ascii="Arial Narrow" w:hAnsi="Arial Narrow"/>
        </w:rPr>
        <w:t xml:space="preserve"> yang </w:t>
      </w:r>
      <w:proofErr w:type="spellStart"/>
      <w:r w:rsidRPr="008751AA">
        <w:rPr>
          <w:rFonts w:ascii="Arial Narrow" w:hAnsi="Arial Narrow"/>
        </w:rPr>
        <w:t>mampu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memberikan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gambaran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jelas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mengenai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pengalaman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kerja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Calon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Konsultan</w:t>
      </w:r>
      <w:proofErr w:type="spellEnd"/>
      <w:r w:rsidRPr="008751AA">
        <w:rPr>
          <w:rFonts w:ascii="Arial Narrow" w:hAnsi="Arial Narrow"/>
        </w:rPr>
        <w:t xml:space="preserve">, </w:t>
      </w:r>
      <w:proofErr w:type="spellStart"/>
      <w:r w:rsidRPr="008751AA">
        <w:rPr>
          <w:rFonts w:ascii="Arial Narrow" w:hAnsi="Arial Narrow"/>
        </w:rPr>
        <w:t>dibuktikan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dengan</w:t>
      </w:r>
      <w:proofErr w:type="spellEnd"/>
      <w:r w:rsidRPr="008751AA">
        <w:rPr>
          <w:rFonts w:ascii="Arial Narrow" w:hAnsi="Arial Narrow"/>
        </w:rPr>
        <w:t xml:space="preserve"> printout </w:t>
      </w:r>
      <w:proofErr w:type="spellStart"/>
      <w:r w:rsidRPr="008751AA">
        <w:rPr>
          <w:rFonts w:ascii="Arial Narrow" w:hAnsi="Arial Narrow"/>
        </w:rPr>
        <w:t>halaman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depan</w:t>
      </w:r>
      <w:proofErr w:type="spellEnd"/>
      <w:r w:rsidRPr="008751AA">
        <w:rPr>
          <w:rFonts w:ascii="Arial Narrow" w:hAnsi="Arial Narrow"/>
        </w:rPr>
        <w:t xml:space="preserve"> website </w:t>
      </w:r>
      <w:proofErr w:type="spellStart"/>
      <w:r w:rsidRPr="008751AA">
        <w:rPr>
          <w:rFonts w:ascii="Arial Narrow" w:hAnsi="Arial Narrow"/>
        </w:rPr>
        <w:t>dengan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menuliskan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alamat</w:t>
      </w:r>
      <w:proofErr w:type="spellEnd"/>
      <w:r w:rsidRPr="008751AA">
        <w:rPr>
          <w:rFonts w:ascii="Arial Narrow" w:hAnsi="Arial Narrow"/>
        </w:rPr>
        <w:t xml:space="preserve"> web yang </w:t>
      </w:r>
      <w:proofErr w:type="spellStart"/>
      <w:r w:rsidRPr="008751AA">
        <w:rPr>
          <w:rFonts w:ascii="Arial Narrow" w:hAnsi="Arial Narrow"/>
        </w:rPr>
        <w:t>jelas</w:t>
      </w:r>
      <w:proofErr w:type="spellEnd"/>
      <w:r w:rsidRPr="008751AA">
        <w:rPr>
          <w:rFonts w:ascii="Arial Narrow" w:hAnsi="Arial Narrow"/>
        </w:rPr>
        <w:t>.</w:t>
      </w:r>
    </w:p>
    <w:p w:rsidR="00190807" w:rsidRPr="008751AA" w:rsidRDefault="00190807" w:rsidP="00F0340A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Arial Narrow" w:hAnsi="Arial Narrow"/>
        </w:rPr>
      </w:pPr>
      <w:proofErr w:type="spellStart"/>
      <w:r w:rsidRPr="008751AA">
        <w:rPr>
          <w:rFonts w:ascii="Arial Narrow" w:hAnsi="Arial Narrow"/>
        </w:rPr>
        <w:t>Pengalaman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perusahaan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sebagai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="00037BE7" w:rsidRPr="008751AA">
        <w:rPr>
          <w:rFonts w:ascii="Arial Narrow" w:hAnsi="Arial Narrow"/>
        </w:rPr>
        <w:t>Konsultan</w:t>
      </w:r>
      <w:proofErr w:type="spellEnd"/>
      <w:r w:rsidR="00037BE7" w:rsidRPr="008751AA">
        <w:rPr>
          <w:rFonts w:ascii="Arial Narrow" w:hAnsi="Arial Narrow"/>
        </w:rPr>
        <w:t xml:space="preserve"> </w:t>
      </w:r>
      <w:proofErr w:type="spellStart"/>
      <w:r w:rsidR="00037BE7" w:rsidRPr="008751AA">
        <w:rPr>
          <w:rFonts w:ascii="Arial Narrow" w:hAnsi="Arial Narrow"/>
        </w:rPr>
        <w:t>Arsitektur</w:t>
      </w:r>
      <w:proofErr w:type="spellEnd"/>
      <w:r w:rsidRPr="008751AA">
        <w:rPr>
          <w:rFonts w:ascii="Arial Narrow" w:hAnsi="Arial Narrow"/>
        </w:rPr>
        <w:t xml:space="preserve"> di </w:t>
      </w:r>
      <w:proofErr w:type="spellStart"/>
      <w:r w:rsidRPr="008751AA">
        <w:rPr>
          <w:rFonts w:ascii="Arial Narrow" w:hAnsi="Arial Narrow"/>
        </w:rPr>
        <w:t>dalam</w:t>
      </w:r>
      <w:proofErr w:type="spellEnd"/>
      <w:r w:rsidRPr="008751AA">
        <w:rPr>
          <w:rFonts w:ascii="Arial Narrow" w:hAnsi="Arial Narrow"/>
        </w:rPr>
        <w:t xml:space="preserve"> dan </w:t>
      </w:r>
      <w:proofErr w:type="spellStart"/>
      <w:r w:rsidRPr="008751AA">
        <w:rPr>
          <w:rFonts w:ascii="Arial Narrow" w:hAnsi="Arial Narrow"/>
        </w:rPr>
        <w:t>luar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negeri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untuk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proyek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bangunan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komersial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atau</w:t>
      </w:r>
      <w:proofErr w:type="spellEnd"/>
      <w:r w:rsidRPr="008751AA">
        <w:rPr>
          <w:rFonts w:ascii="Arial Narrow" w:hAnsi="Arial Narrow"/>
        </w:rPr>
        <w:t xml:space="preserve"> industry</w:t>
      </w:r>
      <w:r w:rsidR="00FD3AF1">
        <w:rPr>
          <w:rFonts w:ascii="Arial Narrow" w:hAnsi="Arial Narrow"/>
        </w:rPr>
        <w:t>.</w:t>
      </w:r>
      <w:r w:rsidRPr="008751AA">
        <w:rPr>
          <w:rFonts w:ascii="Arial Narrow" w:hAnsi="Arial Narrow"/>
        </w:rPr>
        <w:t xml:space="preserve"> (</w:t>
      </w:r>
      <w:proofErr w:type="spellStart"/>
      <w:r w:rsidRPr="008751AA">
        <w:rPr>
          <w:rFonts w:ascii="Arial Narrow" w:hAnsi="Arial Narrow"/>
        </w:rPr>
        <w:t>prasyarat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ini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tidak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menggugurkan</w:t>
      </w:r>
      <w:proofErr w:type="spellEnd"/>
      <w:r w:rsidRPr="008751AA">
        <w:rPr>
          <w:rFonts w:ascii="Arial Narrow" w:hAnsi="Arial Narrow"/>
        </w:rPr>
        <w:t>)</w:t>
      </w:r>
    </w:p>
    <w:p w:rsidR="00DD23D3" w:rsidRPr="008751AA" w:rsidRDefault="00DD23D3" w:rsidP="00E20D2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 Narrow" w:hAnsi="Arial Narrow"/>
          <w:bCs/>
          <w:noProof/>
          <w:lang w:val="id-ID"/>
        </w:rPr>
      </w:pPr>
      <w:r w:rsidRPr="008751AA">
        <w:rPr>
          <w:rFonts w:ascii="Arial Narrow" w:hAnsi="Arial Narrow"/>
          <w:bCs/>
          <w:noProof/>
          <w:lang w:val="id-ID"/>
        </w:rPr>
        <w:t>Memiliki kantor beserta peralatan yang memadai untuk melaksanakan proyek ini. Adapun peralatan minimal yang harus dimiliki antara lain:</w:t>
      </w:r>
    </w:p>
    <w:p w:rsidR="00DD23D3" w:rsidRPr="008751AA" w:rsidRDefault="00DD23D3" w:rsidP="00E20D2C">
      <w:pPr>
        <w:spacing w:before="100" w:beforeAutospacing="1" w:after="100" w:afterAutospacing="1" w:line="240" w:lineRule="auto"/>
        <w:ind w:left="1440"/>
        <w:rPr>
          <w:rFonts w:ascii="Arial Narrow" w:hAnsi="Arial Narrow"/>
          <w:bCs/>
          <w:noProof/>
        </w:rPr>
      </w:pPr>
      <w:r w:rsidRPr="008751AA">
        <w:rPr>
          <w:rFonts w:ascii="Arial Narrow" w:hAnsi="Arial Narrow"/>
          <w:bCs/>
          <w:noProof/>
        </w:rPr>
        <w:t xml:space="preserve">Tabel 3. </w:t>
      </w:r>
      <w:r w:rsidR="00171C48" w:rsidRPr="008751AA">
        <w:rPr>
          <w:rFonts w:ascii="Arial Narrow" w:hAnsi="Arial Narrow"/>
          <w:bCs/>
          <w:noProof/>
        </w:rPr>
        <w:t>Daftar Peralatan</w:t>
      </w:r>
    </w:p>
    <w:tbl>
      <w:tblPr>
        <w:tblW w:w="8105" w:type="dxa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5528"/>
        <w:gridCol w:w="2127"/>
      </w:tblGrid>
      <w:tr w:rsidR="00793EF3" w:rsidRPr="008751AA" w:rsidTr="00E20D2C">
        <w:trPr>
          <w:trHeight w:val="215"/>
        </w:trPr>
        <w:tc>
          <w:tcPr>
            <w:tcW w:w="450" w:type="dxa"/>
            <w:shd w:val="clear" w:color="auto" w:fill="auto"/>
            <w:noWrap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PERALATAN</w:t>
            </w:r>
          </w:p>
        </w:tc>
        <w:tc>
          <w:tcPr>
            <w:tcW w:w="2127" w:type="dxa"/>
            <w:shd w:val="clear" w:color="auto" w:fill="auto"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751A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Jumlah</w:t>
            </w:r>
            <w:proofErr w:type="spellEnd"/>
          </w:p>
        </w:tc>
      </w:tr>
      <w:tr w:rsidR="00793EF3" w:rsidRPr="008751AA" w:rsidTr="00E20D2C">
        <w:trPr>
          <w:trHeight w:val="170"/>
        </w:trPr>
        <w:tc>
          <w:tcPr>
            <w:tcW w:w="450" w:type="dxa"/>
            <w:shd w:val="clear" w:color="auto" w:fill="auto"/>
            <w:noWrap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Komputer</w:t>
            </w:r>
            <w:proofErr w:type="spellEnd"/>
            <w:r w:rsidR="00037BE7"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Desktop</w:t>
            </w:r>
          </w:p>
        </w:tc>
        <w:tc>
          <w:tcPr>
            <w:tcW w:w="2127" w:type="dxa"/>
            <w:shd w:val="clear" w:color="auto" w:fill="auto"/>
            <w:hideMark/>
          </w:tcPr>
          <w:p w:rsidR="00DD23D3" w:rsidRPr="008751AA" w:rsidRDefault="00037BE7" w:rsidP="00E20D2C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15</w:t>
            </w:r>
          </w:p>
        </w:tc>
      </w:tr>
      <w:tr w:rsidR="00793EF3" w:rsidRPr="008751AA" w:rsidTr="00E20D2C">
        <w:trPr>
          <w:trHeight w:val="161"/>
        </w:trPr>
        <w:tc>
          <w:tcPr>
            <w:tcW w:w="450" w:type="dxa"/>
            <w:shd w:val="clear" w:color="auto" w:fill="auto"/>
            <w:noWrap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Fotokopi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</w:tr>
      <w:tr w:rsidR="00793EF3" w:rsidRPr="008751AA" w:rsidTr="00E20D2C">
        <w:trPr>
          <w:trHeight w:val="134"/>
        </w:trPr>
        <w:tc>
          <w:tcPr>
            <w:tcW w:w="450" w:type="dxa"/>
            <w:shd w:val="clear" w:color="auto" w:fill="auto"/>
            <w:noWrap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DD23D3" w:rsidRPr="008751AA" w:rsidRDefault="00037BE7" w:rsidP="00E20D2C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Plotter A0</w:t>
            </w:r>
          </w:p>
        </w:tc>
        <w:tc>
          <w:tcPr>
            <w:tcW w:w="2127" w:type="dxa"/>
            <w:shd w:val="clear" w:color="auto" w:fill="auto"/>
            <w:hideMark/>
          </w:tcPr>
          <w:p w:rsidR="00DD23D3" w:rsidRPr="008751AA" w:rsidRDefault="00037BE7" w:rsidP="00E20D2C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</w:tr>
      <w:tr w:rsidR="00793EF3" w:rsidRPr="008751AA" w:rsidTr="00E20D2C">
        <w:trPr>
          <w:trHeight w:val="116"/>
        </w:trPr>
        <w:tc>
          <w:tcPr>
            <w:tcW w:w="450" w:type="dxa"/>
            <w:shd w:val="clear" w:color="auto" w:fill="auto"/>
            <w:noWrap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Scanner</w:t>
            </w:r>
          </w:p>
        </w:tc>
        <w:tc>
          <w:tcPr>
            <w:tcW w:w="2127" w:type="dxa"/>
            <w:shd w:val="clear" w:color="auto" w:fill="auto"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2</w:t>
            </w:r>
          </w:p>
        </w:tc>
      </w:tr>
      <w:tr w:rsidR="00793EF3" w:rsidRPr="008751AA" w:rsidTr="00E20D2C">
        <w:trPr>
          <w:trHeight w:val="107"/>
        </w:trPr>
        <w:tc>
          <w:tcPr>
            <w:tcW w:w="450" w:type="dxa"/>
            <w:shd w:val="clear" w:color="auto" w:fill="auto"/>
            <w:noWrap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spellStart"/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Mesin</w:t>
            </w:r>
            <w:proofErr w:type="spellEnd"/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Fax</w:t>
            </w:r>
          </w:p>
        </w:tc>
        <w:tc>
          <w:tcPr>
            <w:tcW w:w="2127" w:type="dxa"/>
            <w:shd w:val="clear" w:color="auto" w:fill="auto"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1</w:t>
            </w:r>
          </w:p>
        </w:tc>
      </w:tr>
      <w:tr w:rsidR="00793EF3" w:rsidRPr="008751AA" w:rsidTr="00E20D2C">
        <w:trPr>
          <w:trHeight w:val="188"/>
        </w:trPr>
        <w:tc>
          <w:tcPr>
            <w:tcW w:w="450" w:type="dxa"/>
            <w:shd w:val="clear" w:color="auto" w:fill="auto"/>
            <w:noWrap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right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Notebook</w:t>
            </w:r>
          </w:p>
        </w:tc>
        <w:tc>
          <w:tcPr>
            <w:tcW w:w="2127" w:type="dxa"/>
            <w:shd w:val="clear" w:color="auto" w:fill="auto"/>
            <w:hideMark/>
          </w:tcPr>
          <w:p w:rsidR="00DD23D3" w:rsidRPr="008751AA" w:rsidRDefault="00DD23D3" w:rsidP="00E20D2C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751AA">
              <w:rPr>
                <w:rFonts w:ascii="Arial Narrow" w:hAnsi="Arial Narrow" w:cs="Calibri"/>
                <w:color w:val="000000"/>
                <w:sz w:val="16"/>
                <w:szCs w:val="16"/>
              </w:rPr>
              <w:t>5</w:t>
            </w:r>
          </w:p>
        </w:tc>
      </w:tr>
    </w:tbl>
    <w:p w:rsidR="00DD23D3" w:rsidRPr="008751AA" w:rsidRDefault="00DD23D3" w:rsidP="00F0340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jc w:val="both"/>
        <w:rPr>
          <w:rFonts w:ascii="Arial Narrow" w:hAnsi="Arial Narrow"/>
          <w:bCs/>
          <w:noProof/>
        </w:rPr>
      </w:pPr>
      <w:r w:rsidRPr="008751AA">
        <w:rPr>
          <w:rFonts w:ascii="Arial Narrow" w:hAnsi="Arial Narrow"/>
          <w:bCs/>
          <w:noProof/>
          <w:lang w:val="id-ID"/>
        </w:rPr>
        <w:t>Hal tersebut di atas dibuktikan dengan list peralatan dan dilengkapi dengan foto. Apabila perlu, Owner berhak melakukan kunjungan kantor untuk membuktikan kebenaran dokumen tersebut dengan kondisi di lapangan.</w:t>
      </w:r>
    </w:p>
    <w:p w:rsidR="00B91DB5" w:rsidRDefault="00B91DB5" w:rsidP="00B91DB5">
      <w:pPr>
        <w:spacing w:before="100" w:beforeAutospacing="1" w:after="100" w:afterAutospacing="1" w:line="240" w:lineRule="auto"/>
        <w:ind w:left="270"/>
        <w:jc w:val="both"/>
        <w:rPr>
          <w:rFonts w:ascii="Arial Narrow" w:hAnsi="Arial Narrow"/>
        </w:rPr>
      </w:pPr>
    </w:p>
    <w:p w:rsidR="00B91DB5" w:rsidRDefault="00B91DB5" w:rsidP="00B91DB5">
      <w:pPr>
        <w:spacing w:before="100" w:beforeAutospacing="1" w:after="100" w:afterAutospacing="1" w:line="240" w:lineRule="auto"/>
        <w:ind w:left="270"/>
        <w:jc w:val="both"/>
        <w:rPr>
          <w:rFonts w:ascii="Arial Narrow" w:hAnsi="Arial Narrow"/>
        </w:rPr>
      </w:pPr>
    </w:p>
    <w:p w:rsidR="00B91DB5" w:rsidRDefault="00B91DB5" w:rsidP="00B91DB5">
      <w:pPr>
        <w:spacing w:before="0" w:after="120" w:line="240" w:lineRule="auto"/>
        <w:ind w:left="274"/>
        <w:jc w:val="both"/>
        <w:rPr>
          <w:rFonts w:ascii="Arial Narrow" w:hAnsi="Arial Narrow"/>
        </w:rPr>
      </w:pPr>
      <w:proofErr w:type="spellStart"/>
      <w:r w:rsidRPr="00B91DB5">
        <w:rPr>
          <w:rFonts w:ascii="Arial Narrow" w:hAnsi="Arial Narrow"/>
          <w:b/>
          <w:u w:val="single"/>
        </w:rPr>
        <w:lastRenderedPageBreak/>
        <w:t>Keterangan</w:t>
      </w:r>
      <w:proofErr w:type="spellEnd"/>
      <w:r>
        <w:rPr>
          <w:rFonts w:ascii="Arial Narrow" w:hAnsi="Arial Narrow"/>
        </w:rPr>
        <w:t>:</w:t>
      </w:r>
    </w:p>
    <w:p w:rsidR="00DD23D3" w:rsidRPr="008751AA" w:rsidRDefault="00DD23D3" w:rsidP="00B91DB5">
      <w:pPr>
        <w:spacing w:before="0" w:after="120" w:line="240" w:lineRule="auto"/>
        <w:ind w:left="274"/>
        <w:jc w:val="both"/>
        <w:rPr>
          <w:rFonts w:ascii="Arial Narrow" w:hAnsi="Arial Narrow"/>
        </w:rPr>
      </w:pPr>
      <w:proofErr w:type="spellStart"/>
      <w:r w:rsidRPr="008751AA">
        <w:rPr>
          <w:rFonts w:ascii="Arial Narrow" w:hAnsi="Arial Narrow"/>
        </w:rPr>
        <w:t>Dokumen</w:t>
      </w:r>
      <w:proofErr w:type="spellEnd"/>
      <w:r w:rsidRPr="008751AA">
        <w:rPr>
          <w:rFonts w:ascii="Arial Narrow" w:hAnsi="Arial Narrow"/>
        </w:rPr>
        <w:t xml:space="preserve"> PQ </w:t>
      </w:r>
      <w:r w:rsidR="00B91DB5">
        <w:rPr>
          <w:rFonts w:ascii="Arial Narrow" w:hAnsi="Arial Narrow"/>
        </w:rPr>
        <w:t xml:space="preserve">(II. </w:t>
      </w:r>
      <w:proofErr w:type="gramStart"/>
      <w:r w:rsidR="00B91DB5">
        <w:rPr>
          <w:rFonts w:ascii="Arial Narrow" w:hAnsi="Arial Narrow"/>
        </w:rPr>
        <w:t>SYARAT-SYARAT UMUM dan III.</w:t>
      </w:r>
      <w:proofErr w:type="gramEnd"/>
      <w:r w:rsidR="00B91DB5">
        <w:rPr>
          <w:rFonts w:ascii="Arial Narrow" w:hAnsi="Arial Narrow"/>
        </w:rPr>
        <w:t xml:space="preserve"> </w:t>
      </w:r>
      <w:proofErr w:type="gramStart"/>
      <w:r w:rsidR="00B91DB5">
        <w:rPr>
          <w:rFonts w:ascii="Arial Narrow" w:hAnsi="Arial Narrow"/>
        </w:rPr>
        <w:t xml:space="preserve">SYARAT-SYARAT KHUSUS) </w:t>
      </w:r>
      <w:proofErr w:type="spellStart"/>
      <w:r w:rsidRPr="008751AA">
        <w:rPr>
          <w:rFonts w:ascii="Arial Narrow" w:hAnsi="Arial Narrow"/>
        </w:rPr>
        <w:t>harus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disusun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secara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sistematis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dalam</w:t>
      </w:r>
      <w:proofErr w:type="spellEnd"/>
      <w:r w:rsidRPr="008751AA">
        <w:rPr>
          <w:rFonts w:ascii="Arial Narrow" w:hAnsi="Arial Narrow"/>
        </w:rPr>
        <w:t xml:space="preserve"> format yang </w:t>
      </w:r>
      <w:proofErr w:type="spellStart"/>
      <w:r w:rsidRPr="008751AA">
        <w:rPr>
          <w:rFonts w:ascii="Arial Narrow" w:hAnsi="Arial Narrow"/>
        </w:rPr>
        <w:t>rapi</w:t>
      </w:r>
      <w:proofErr w:type="spellEnd"/>
      <w:r w:rsidRPr="008751AA">
        <w:rPr>
          <w:rFonts w:ascii="Arial Narrow" w:hAnsi="Arial Narrow"/>
        </w:rPr>
        <w:t xml:space="preserve">, </w:t>
      </w:r>
      <w:proofErr w:type="spellStart"/>
      <w:r w:rsidRPr="008751AA">
        <w:rPr>
          <w:rFonts w:ascii="Arial Narrow" w:hAnsi="Arial Narrow"/>
        </w:rPr>
        <w:t>lengkap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dengan</w:t>
      </w:r>
      <w:proofErr w:type="spellEnd"/>
      <w:r w:rsidRPr="008751AA">
        <w:rPr>
          <w:rFonts w:ascii="Arial Narrow" w:hAnsi="Arial Narrow"/>
        </w:rPr>
        <w:t xml:space="preserve"> cover, </w:t>
      </w:r>
      <w:proofErr w:type="spellStart"/>
      <w:r w:rsidRPr="008751AA">
        <w:rPr>
          <w:rFonts w:ascii="Arial Narrow" w:hAnsi="Arial Narrow"/>
        </w:rPr>
        <w:t>daftar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isi</w:t>
      </w:r>
      <w:proofErr w:type="spellEnd"/>
      <w:r w:rsidRPr="008751AA">
        <w:rPr>
          <w:rFonts w:ascii="Arial Narrow" w:hAnsi="Arial Narrow"/>
        </w:rPr>
        <w:t xml:space="preserve">, </w:t>
      </w:r>
      <w:proofErr w:type="spellStart"/>
      <w:r w:rsidRPr="008751AA">
        <w:rPr>
          <w:rFonts w:ascii="Arial Narrow" w:hAnsi="Arial Narrow"/>
        </w:rPr>
        <w:t>pembatas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antar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dokumen</w:t>
      </w:r>
      <w:proofErr w:type="spellEnd"/>
      <w:r w:rsidRPr="008751AA">
        <w:rPr>
          <w:rFonts w:ascii="Arial Narrow" w:hAnsi="Arial Narrow"/>
        </w:rPr>
        <w:t>.</w:t>
      </w:r>
      <w:proofErr w:type="gramEnd"/>
    </w:p>
    <w:p w:rsidR="005F2121" w:rsidRDefault="007331AC" w:rsidP="00B91DB5">
      <w:pPr>
        <w:spacing w:before="0" w:line="240" w:lineRule="auto"/>
        <w:ind w:left="274"/>
        <w:jc w:val="both"/>
        <w:rPr>
          <w:rFonts w:ascii="Arial Narrow" w:hAnsi="Arial Narrow"/>
        </w:rPr>
      </w:pPr>
      <w:proofErr w:type="spellStart"/>
      <w:proofErr w:type="gramStart"/>
      <w:r w:rsidRPr="008751AA">
        <w:rPr>
          <w:rFonts w:ascii="Arial Narrow" w:hAnsi="Arial Narrow"/>
        </w:rPr>
        <w:t>Syarat</w:t>
      </w:r>
      <w:proofErr w:type="spellEnd"/>
      <w:r w:rsidRPr="008751AA">
        <w:rPr>
          <w:rFonts w:ascii="Arial Narrow" w:hAnsi="Arial Narrow"/>
        </w:rPr>
        <w:t xml:space="preserve">- </w:t>
      </w:r>
      <w:proofErr w:type="spellStart"/>
      <w:r w:rsidRPr="008751AA">
        <w:rPr>
          <w:rFonts w:ascii="Arial Narrow" w:hAnsi="Arial Narrow"/>
        </w:rPr>
        <w:t>syarat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khusus</w:t>
      </w:r>
      <w:proofErr w:type="spellEnd"/>
      <w:r w:rsidR="00190807" w:rsidRPr="008751AA">
        <w:rPr>
          <w:rFonts w:ascii="Arial Narrow" w:hAnsi="Arial Narrow"/>
        </w:rPr>
        <w:t xml:space="preserve"> di </w:t>
      </w:r>
      <w:proofErr w:type="spellStart"/>
      <w:r w:rsidR="00190807" w:rsidRPr="008751AA">
        <w:rPr>
          <w:rFonts w:ascii="Arial Narrow" w:hAnsi="Arial Narrow"/>
        </w:rPr>
        <w:t>atas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bersifat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menggugu</w:t>
      </w:r>
      <w:r w:rsidR="00F0340A" w:rsidRPr="008751AA">
        <w:rPr>
          <w:rFonts w:ascii="Arial Narrow" w:hAnsi="Arial Narrow"/>
        </w:rPr>
        <w:t>rkan</w:t>
      </w:r>
      <w:proofErr w:type="spellEnd"/>
      <w:r w:rsidR="00F0340A" w:rsidRPr="008751AA">
        <w:rPr>
          <w:rFonts w:ascii="Arial Narrow" w:hAnsi="Arial Narrow"/>
        </w:rPr>
        <w:t xml:space="preserve"> </w:t>
      </w:r>
      <w:proofErr w:type="spellStart"/>
      <w:r w:rsidR="00F0340A" w:rsidRPr="008751AA">
        <w:rPr>
          <w:rFonts w:ascii="Arial Narrow" w:hAnsi="Arial Narrow"/>
        </w:rPr>
        <w:t>kecuali</w:t>
      </w:r>
      <w:proofErr w:type="spellEnd"/>
      <w:r w:rsidR="00F0340A" w:rsidRPr="008751AA">
        <w:rPr>
          <w:rFonts w:ascii="Arial Narrow" w:hAnsi="Arial Narrow"/>
        </w:rPr>
        <w:t xml:space="preserve"> </w:t>
      </w:r>
      <w:proofErr w:type="spellStart"/>
      <w:r w:rsidR="00F0340A" w:rsidRPr="008751AA">
        <w:rPr>
          <w:rFonts w:ascii="Arial Narrow" w:hAnsi="Arial Narrow"/>
        </w:rPr>
        <w:t>persyaratan</w:t>
      </w:r>
      <w:proofErr w:type="spellEnd"/>
      <w:r w:rsidR="00F0340A" w:rsidRPr="008751AA">
        <w:rPr>
          <w:rFonts w:ascii="Arial Narrow" w:hAnsi="Arial Narrow"/>
        </w:rPr>
        <w:t xml:space="preserve"> </w:t>
      </w:r>
      <w:proofErr w:type="spellStart"/>
      <w:r w:rsidR="00570088" w:rsidRPr="00862C1E">
        <w:rPr>
          <w:rFonts w:ascii="Arial Narrow" w:hAnsi="Arial Narrow"/>
        </w:rPr>
        <w:t>nomor</w:t>
      </w:r>
      <w:proofErr w:type="spellEnd"/>
      <w:r w:rsidR="00570088" w:rsidRPr="00862C1E">
        <w:rPr>
          <w:rFonts w:ascii="Arial Narrow" w:hAnsi="Arial Narrow"/>
        </w:rPr>
        <w:t xml:space="preserve"> 10</w:t>
      </w:r>
      <w:r w:rsidR="00190807" w:rsidRPr="008751AA">
        <w:rPr>
          <w:rFonts w:ascii="Arial Narrow" w:hAnsi="Arial Narrow"/>
        </w:rPr>
        <w:t>.</w:t>
      </w:r>
      <w:proofErr w:type="gram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Apabila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dalam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pengecekan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secara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independen</w:t>
      </w:r>
      <w:proofErr w:type="spellEnd"/>
      <w:r w:rsidR="00190807" w:rsidRPr="008751AA">
        <w:rPr>
          <w:rFonts w:ascii="Arial Narrow" w:hAnsi="Arial Narrow"/>
        </w:rPr>
        <w:t xml:space="preserve"> Pertamina </w:t>
      </w:r>
      <w:proofErr w:type="spellStart"/>
      <w:r w:rsidR="00190807" w:rsidRPr="008751AA">
        <w:rPr>
          <w:rFonts w:ascii="Arial Narrow" w:hAnsi="Arial Narrow"/>
        </w:rPr>
        <w:t>mendapati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fakta</w:t>
      </w:r>
      <w:proofErr w:type="spellEnd"/>
      <w:r w:rsidR="00190807" w:rsidRPr="008751AA">
        <w:rPr>
          <w:rFonts w:ascii="Arial Narrow" w:hAnsi="Arial Narrow"/>
        </w:rPr>
        <w:t xml:space="preserve"> di </w:t>
      </w:r>
      <w:proofErr w:type="spellStart"/>
      <w:r w:rsidR="00190807" w:rsidRPr="008751AA">
        <w:rPr>
          <w:rFonts w:ascii="Arial Narrow" w:hAnsi="Arial Narrow"/>
        </w:rPr>
        <w:t>lapangan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tidak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sesuai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dengan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dokumen</w:t>
      </w:r>
      <w:proofErr w:type="spellEnd"/>
      <w:r w:rsidR="00190807" w:rsidRPr="008751AA">
        <w:rPr>
          <w:rFonts w:ascii="Arial Narrow" w:hAnsi="Arial Narrow"/>
        </w:rPr>
        <w:t xml:space="preserve"> proposal </w:t>
      </w:r>
      <w:proofErr w:type="spellStart"/>
      <w:r w:rsidR="00190807" w:rsidRPr="008751AA">
        <w:rPr>
          <w:rFonts w:ascii="Arial Narrow" w:hAnsi="Arial Narrow"/>
        </w:rPr>
        <w:t>maka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secara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otomatis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konsultan</w:t>
      </w:r>
      <w:proofErr w:type="spellEnd"/>
      <w:r w:rsidR="00190807" w:rsidRPr="008751AA">
        <w:rPr>
          <w:rFonts w:ascii="Arial Narrow" w:hAnsi="Arial Narrow"/>
        </w:rPr>
        <w:t xml:space="preserve"> </w:t>
      </w:r>
      <w:proofErr w:type="spellStart"/>
      <w:proofErr w:type="gramStart"/>
      <w:r w:rsidR="00190807" w:rsidRPr="008751AA">
        <w:rPr>
          <w:rFonts w:ascii="Arial Narrow" w:hAnsi="Arial Narrow"/>
        </w:rPr>
        <w:t>akan</w:t>
      </w:r>
      <w:proofErr w:type="spellEnd"/>
      <w:proofErr w:type="gramEnd"/>
      <w:r w:rsidR="00190807" w:rsidRPr="008751AA">
        <w:rPr>
          <w:rFonts w:ascii="Arial Narrow" w:hAnsi="Arial Narrow"/>
        </w:rPr>
        <w:t xml:space="preserve"> </w:t>
      </w:r>
      <w:proofErr w:type="spellStart"/>
      <w:r w:rsidR="00190807" w:rsidRPr="008751AA">
        <w:rPr>
          <w:rFonts w:ascii="Arial Narrow" w:hAnsi="Arial Narrow"/>
        </w:rPr>
        <w:t>gugur</w:t>
      </w:r>
      <w:proofErr w:type="spellEnd"/>
      <w:r w:rsidR="00190807" w:rsidRPr="008751AA">
        <w:rPr>
          <w:rFonts w:ascii="Arial Narrow" w:hAnsi="Arial Narrow"/>
        </w:rPr>
        <w:t>.</w:t>
      </w:r>
    </w:p>
    <w:p w:rsidR="00570088" w:rsidRDefault="00570088" w:rsidP="00FD3AF1">
      <w:pPr>
        <w:pStyle w:val="ListParagraph"/>
        <w:numPr>
          <w:ilvl w:val="0"/>
          <w:numId w:val="1"/>
        </w:numPr>
        <w:tabs>
          <w:tab w:val="left" w:pos="270"/>
        </w:tabs>
        <w:spacing w:after="120" w:line="240" w:lineRule="auto"/>
        <w:ind w:left="274" w:hanging="274"/>
        <w:contextualSpacing w:val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MELENGKAPI KEKURANGAN DOKUMEN</w:t>
      </w:r>
      <w:bookmarkStart w:id="0" w:name="_GoBack"/>
      <w:bookmarkEnd w:id="0"/>
    </w:p>
    <w:p w:rsidR="00570088" w:rsidRPr="00C04D14" w:rsidRDefault="00570088" w:rsidP="00FD3AF1">
      <w:pPr>
        <w:pStyle w:val="ListParagraph"/>
        <w:tabs>
          <w:tab w:val="left" w:pos="270"/>
        </w:tabs>
        <w:spacing w:before="0" w:line="240" w:lineRule="auto"/>
        <w:ind w:left="274"/>
        <w:contextualSpacing w:val="0"/>
        <w:jc w:val="both"/>
        <w:rPr>
          <w:rFonts w:ascii="Arial Narrow" w:hAnsi="Arial Narrow"/>
        </w:rPr>
      </w:pPr>
      <w:r w:rsidRPr="00570088">
        <w:rPr>
          <w:rFonts w:ascii="Arial Narrow" w:hAnsi="Arial Narrow"/>
          <w:bCs/>
          <w:lang w:val="id-ID"/>
        </w:rPr>
        <w:t>Sebelum melakukan evaluasi / penilaian atas dokumen prakualifikasi yang diserahkan, Panitia Pelelangan terlebih dahulu akan melakukan pengecekan kelengkapan dokumen prakualifikasi yang telah diserahkan Peserta. Jika ternyata masih ada kekuranglengkapan data / dokumen / persyaratan maka Panitia Pelelangan masih memberi waktu kepada peserta untuk melengkapinya dalam waktu paling lambat 3 (tiga) hari kerja sejak pemberitahuan dari Panitia Pelelangan dikirimkan kepada peserta. Jika peserta gagal melengkapinya dalam batasan waktu yang ditentukan tersebut maka Panitia Pelelangan akan melakukan evaluasi / penilaian berdasarkan dokumen prakualifikasi yang diserahkan peserta secara apa adanya (as it is) dan semua resiko yang timbul atas hasil evaluasi menjadi tanggungan peserta</w:t>
      </w:r>
      <w:r w:rsidR="00C04D14">
        <w:rPr>
          <w:rFonts w:ascii="Arial Narrow" w:hAnsi="Arial Narrow"/>
          <w:bCs/>
        </w:rPr>
        <w:t>.</w:t>
      </w:r>
    </w:p>
    <w:p w:rsidR="007366CA" w:rsidRPr="008751AA" w:rsidRDefault="007366CA" w:rsidP="00FD3AF1">
      <w:pPr>
        <w:pStyle w:val="ListParagraph"/>
        <w:numPr>
          <w:ilvl w:val="0"/>
          <w:numId w:val="1"/>
        </w:numPr>
        <w:tabs>
          <w:tab w:val="left" w:pos="270"/>
        </w:tabs>
        <w:spacing w:after="120" w:line="240" w:lineRule="auto"/>
        <w:ind w:left="274" w:hanging="274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8751AA">
        <w:rPr>
          <w:rFonts w:ascii="Arial Narrow" w:hAnsi="Arial Narrow"/>
          <w:b/>
          <w:sz w:val="24"/>
          <w:szCs w:val="24"/>
        </w:rPr>
        <w:t>PENUTUP</w:t>
      </w:r>
    </w:p>
    <w:p w:rsidR="007366CA" w:rsidRPr="008751AA" w:rsidRDefault="007366CA" w:rsidP="00FD3AF1">
      <w:pPr>
        <w:spacing w:before="0" w:line="240" w:lineRule="auto"/>
        <w:ind w:left="274"/>
        <w:jc w:val="both"/>
        <w:rPr>
          <w:rFonts w:ascii="Arial Narrow" w:hAnsi="Arial Narrow"/>
          <w:lang w:val="id-ID"/>
        </w:rPr>
      </w:pPr>
      <w:proofErr w:type="spellStart"/>
      <w:proofErr w:type="gramStart"/>
      <w:r w:rsidRPr="008751AA">
        <w:rPr>
          <w:rFonts w:ascii="Arial Narrow" w:hAnsi="Arial Narrow"/>
        </w:rPr>
        <w:t>Demikian</w:t>
      </w:r>
      <w:proofErr w:type="spellEnd"/>
      <w:r w:rsidRPr="008751AA">
        <w:rPr>
          <w:rFonts w:ascii="Arial Narrow" w:hAnsi="Arial Narrow"/>
        </w:rPr>
        <w:t xml:space="preserve"> kami </w:t>
      </w:r>
      <w:proofErr w:type="spellStart"/>
      <w:r w:rsidRPr="008751AA">
        <w:rPr>
          <w:rFonts w:ascii="Arial Narrow" w:hAnsi="Arial Narrow"/>
        </w:rPr>
        <w:t>sampaikan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="00DD23D3" w:rsidRPr="008751AA">
        <w:rPr>
          <w:rFonts w:ascii="Arial Narrow" w:hAnsi="Arial Narrow"/>
        </w:rPr>
        <w:t>Dokumen</w:t>
      </w:r>
      <w:proofErr w:type="spellEnd"/>
      <w:r w:rsidR="00DD23D3" w:rsidRPr="008751AA">
        <w:rPr>
          <w:rFonts w:ascii="Arial Narrow" w:hAnsi="Arial Narrow"/>
        </w:rPr>
        <w:t xml:space="preserve"> </w:t>
      </w:r>
      <w:proofErr w:type="spellStart"/>
      <w:r w:rsidR="00DD23D3" w:rsidRPr="008751AA">
        <w:rPr>
          <w:rFonts w:ascii="Arial Narrow" w:hAnsi="Arial Narrow"/>
        </w:rPr>
        <w:t>Pra</w:t>
      </w:r>
      <w:proofErr w:type="spellEnd"/>
      <w:r w:rsidR="00DD23D3" w:rsidRPr="008751AA">
        <w:rPr>
          <w:rFonts w:ascii="Arial Narrow" w:hAnsi="Arial Narrow"/>
        </w:rPr>
        <w:t xml:space="preserve"> </w:t>
      </w:r>
      <w:proofErr w:type="spellStart"/>
      <w:r w:rsidR="00DD23D3" w:rsidRPr="008751AA">
        <w:rPr>
          <w:rFonts w:ascii="Arial Narrow" w:hAnsi="Arial Narrow"/>
        </w:rPr>
        <w:t>Kualifikasi</w:t>
      </w:r>
      <w:proofErr w:type="spellEnd"/>
      <w:r w:rsidR="00DD23D3"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ini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sebagai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acuan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dalam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melaksanakan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pekerjaan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r w:rsidR="00037BE7" w:rsidRPr="008751AA">
        <w:rPr>
          <w:rFonts w:ascii="Arial Narrow" w:hAnsi="Arial Narrow"/>
        </w:rPr>
        <w:t>Konsultan</w:t>
      </w:r>
      <w:proofErr w:type="spellEnd"/>
      <w:r w:rsidR="00037BE7" w:rsidRPr="008751AA">
        <w:rPr>
          <w:rFonts w:ascii="Arial Narrow" w:hAnsi="Arial Narrow"/>
        </w:rPr>
        <w:t xml:space="preserve"> </w:t>
      </w:r>
      <w:proofErr w:type="spellStart"/>
      <w:r w:rsidR="00037BE7" w:rsidRPr="008751AA">
        <w:rPr>
          <w:rFonts w:ascii="Arial Narrow" w:hAnsi="Arial Narrow"/>
        </w:rPr>
        <w:t>Arsitektur</w:t>
      </w:r>
      <w:proofErr w:type="spellEnd"/>
      <w:r w:rsidR="00B36882" w:rsidRPr="008751AA">
        <w:rPr>
          <w:rFonts w:ascii="Arial Narrow" w:hAnsi="Arial Narrow"/>
        </w:rPr>
        <w:t xml:space="preserve"> </w:t>
      </w:r>
      <w:proofErr w:type="spellStart"/>
      <w:r w:rsidR="00B36882" w:rsidRPr="008751AA">
        <w:rPr>
          <w:rFonts w:ascii="Arial Narrow" w:hAnsi="Arial Narrow"/>
        </w:rPr>
        <w:t>Pekerjaan</w:t>
      </w:r>
      <w:proofErr w:type="spellEnd"/>
      <w:r w:rsidR="00B36882" w:rsidRPr="008751AA">
        <w:rPr>
          <w:rFonts w:ascii="Arial Narrow" w:hAnsi="Arial Narrow"/>
        </w:rPr>
        <w:t xml:space="preserve"> Record Center Pertamina</w:t>
      </w:r>
      <w:r w:rsidRPr="008751AA">
        <w:rPr>
          <w:rFonts w:ascii="Arial Narrow" w:hAnsi="Arial Narrow"/>
        </w:rPr>
        <w:t>.</w:t>
      </w:r>
      <w:proofErr w:type="gramEnd"/>
    </w:p>
    <w:p w:rsidR="00D328DA" w:rsidRPr="008751AA" w:rsidRDefault="00D328DA" w:rsidP="00E20D2C">
      <w:pPr>
        <w:spacing w:before="100" w:beforeAutospacing="1" w:after="100" w:afterAutospacing="1" w:line="240" w:lineRule="auto"/>
        <w:ind w:left="270"/>
        <w:contextualSpacing/>
        <w:jc w:val="both"/>
        <w:rPr>
          <w:rFonts w:ascii="Arial Narrow" w:hAnsi="Arial Narrow"/>
          <w:lang w:val="id-ID"/>
        </w:rPr>
      </w:pPr>
    </w:p>
    <w:p w:rsidR="00895DCF" w:rsidRDefault="00895DCF" w:rsidP="00E20D2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840"/>
        <w:contextualSpacing/>
        <w:rPr>
          <w:rFonts w:ascii="Arial Narrow" w:hAnsi="Arial Narrow" w:cs="Arial"/>
          <w:spacing w:val="-1"/>
          <w:lang w:val="fi-FI"/>
        </w:rPr>
      </w:pPr>
    </w:p>
    <w:p w:rsidR="00FD3AF1" w:rsidRPr="008751AA" w:rsidRDefault="00FD3AF1" w:rsidP="00E20D2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840"/>
        <w:contextualSpacing/>
        <w:rPr>
          <w:rFonts w:ascii="Arial Narrow" w:hAnsi="Arial Narrow" w:cs="Arial"/>
          <w:spacing w:val="-1"/>
          <w:lang w:val="fi-FI"/>
        </w:rPr>
      </w:pPr>
    </w:p>
    <w:p w:rsidR="007366CA" w:rsidRPr="008751AA" w:rsidRDefault="007366CA" w:rsidP="00E20D2C">
      <w:pPr>
        <w:spacing w:before="100" w:beforeAutospacing="1" w:after="100" w:afterAutospacing="1" w:line="240" w:lineRule="auto"/>
        <w:ind w:left="270"/>
        <w:contextualSpacing/>
        <w:jc w:val="both"/>
        <w:rPr>
          <w:rFonts w:ascii="Arial Narrow" w:hAnsi="Arial Narrow"/>
        </w:rPr>
      </w:pPr>
    </w:p>
    <w:p w:rsidR="007366CA" w:rsidRPr="00FD3AF1" w:rsidRDefault="00FD3AF1" w:rsidP="00FD3AF1">
      <w:pPr>
        <w:spacing w:before="100" w:beforeAutospacing="1" w:after="100" w:afterAutospacing="1" w:line="240" w:lineRule="auto"/>
        <w:ind w:left="8640"/>
        <w:contextualSpacing/>
        <w:jc w:val="both"/>
        <w:rPr>
          <w:rFonts w:ascii="Arial Narrow" w:hAnsi="Arial Narrow"/>
          <w:b/>
          <w:u w:val="single"/>
          <w:lang w:val="sv-SE"/>
        </w:rPr>
      </w:pPr>
      <w:r w:rsidRPr="00FD3AF1">
        <w:rPr>
          <w:rFonts w:ascii="Arial Narrow" w:hAnsi="Arial Narrow"/>
          <w:b/>
          <w:u w:val="single"/>
          <w:lang w:val="sv-SE"/>
        </w:rPr>
        <w:t>Procurement Excellence Group</w:t>
      </w:r>
    </w:p>
    <w:p w:rsidR="00FD3AF1" w:rsidRPr="00FD3AF1" w:rsidRDefault="00FD3AF1" w:rsidP="00FD3AF1">
      <w:pPr>
        <w:spacing w:before="100" w:beforeAutospacing="1" w:after="100" w:afterAutospacing="1" w:line="240" w:lineRule="auto"/>
        <w:ind w:left="8640"/>
        <w:contextualSpacing/>
        <w:jc w:val="both"/>
        <w:rPr>
          <w:rFonts w:ascii="Arial Narrow" w:hAnsi="Arial Narrow"/>
          <w:lang w:val="sv-SE"/>
        </w:rPr>
      </w:pPr>
      <w:r w:rsidRPr="00FD3AF1">
        <w:rPr>
          <w:rFonts w:ascii="Arial Narrow" w:hAnsi="Arial Narrow"/>
          <w:lang w:val="sv-SE"/>
        </w:rPr>
        <w:t>Kantor Pusat PT Pertamina (Persero)</w:t>
      </w:r>
    </w:p>
    <w:p w:rsidR="00FD3AF1" w:rsidRPr="00FD3AF1" w:rsidRDefault="00FD3AF1" w:rsidP="00FD3AF1">
      <w:pPr>
        <w:spacing w:before="100" w:beforeAutospacing="1" w:after="100" w:afterAutospacing="1" w:line="240" w:lineRule="auto"/>
        <w:ind w:left="8640"/>
        <w:contextualSpacing/>
        <w:jc w:val="both"/>
        <w:rPr>
          <w:rFonts w:ascii="Arial Narrow" w:hAnsi="Arial Narrow"/>
          <w:lang w:val="sv-SE"/>
        </w:rPr>
      </w:pPr>
      <w:r w:rsidRPr="00FD3AF1">
        <w:rPr>
          <w:rFonts w:ascii="Arial Narrow" w:hAnsi="Arial Narrow"/>
          <w:lang w:val="sv-SE"/>
        </w:rPr>
        <w:t>Jl. Medan Merdeka Timur No. 1A Jakarta Pusat</w:t>
      </w:r>
    </w:p>
    <w:p w:rsidR="007366CA" w:rsidRPr="008751AA" w:rsidRDefault="007366CA" w:rsidP="00197BB1">
      <w:pPr>
        <w:spacing w:before="100" w:beforeAutospacing="1" w:after="100" w:afterAutospacing="1" w:line="240" w:lineRule="auto"/>
        <w:ind w:left="8640"/>
        <w:contextualSpacing/>
        <w:jc w:val="both"/>
        <w:rPr>
          <w:rFonts w:ascii="Arial Narrow" w:hAnsi="Arial Narrow"/>
          <w:lang w:val="sv-SE"/>
        </w:rPr>
      </w:pPr>
    </w:p>
    <w:p w:rsidR="00895DCF" w:rsidRPr="008751AA" w:rsidRDefault="00895DCF" w:rsidP="00197BB1">
      <w:pPr>
        <w:spacing w:before="100" w:beforeAutospacing="1" w:after="100" w:afterAutospacing="1" w:line="240" w:lineRule="auto"/>
        <w:ind w:left="8640"/>
        <w:contextualSpacing/>
        <w:jc w:val="both"/>
        <w:rPr>
          <w:rFonts w:ascii="Arial Narrow" w:hAnsi="Arial Narrow"/>
          <w:lang w:val="sv-SE"/>
        </w:rPr>
      </w:pPr>
    </w:p>
    <w:p w:rsidR="007331AC" w:rsidRPr="008751AA" w:rsidRDefault="007331AC" w:rsidP="00197BB1">
      <w:pPr>
        <w:spacing w:before="100" w:beforeAutospacing="1" w:after="100" w:afterAutospacing="1" w:line="240" w:lineRule="auto"/>
        <w:ind w:left="8640"/>
        <w:contextualSpacing/>
        <w:jc w:val="both"/>
        <w:rPr>
          <w:rFonts w:ascii="Arial Narrow" w:hAnsi="Arial Narrow"/>
          <w:lang w:val="sv-SE"/>
        </w:rPr>
      </w:pPr>
    </w:p>
    <w:p w:rsidR="00B94DAA" w:rsidRDefault="00B94DAA" w:rsidP="006752E1">
      <w:pPr>
        <w:spacing w:before="100" w:beforeAutospacing="1" w:after="100" w:afterAutospacing="1" w:line="240" w:lineRule="auto"/>
        <w:ind w:left="8640"/>
        <w:contextualSpacing/>
        <w:jc w:val="both"/>
        <w:rPr>
          <w:rFonts w:ascii="Arial Narrow" w:hAnsi="Arial Narrow"/>
          <w:b/>
        </w:rPr>
      </w:pPr>
    </w:p>
    <w:p w:rsidR="006752E1" w:rsidRDefault="006752E1" w:rsidP="00B94DAA">
      <w:pPr>
        <w:jc w:val="center"/>
        <w:rPr>
          <w:rFonts w:ascii="Arial Narrow" w:hAnsi="Arial Narrow"/>
          <w:b/>
          <w:lang w:val="id-ID"/>
        </w:rPr>
        <w:sectPr w:rsidR="006752E1" w:rsidSect="00F0340A">
          <w:headerReference w:type="default" r:id="rId10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B94DAA" w:rsidRPr="008751AA" w:rsidRDefault="00B94DAA" w:rsidP="00B94DAA">
      <w:pPr>
        <w:jc w:val="center"/>
        <w:rPr>
          <w:rFonts w:ascii="Arial Narrow" w:hAnsi="Arial Narrow"/>
          <w:b/>
        </w:rPr>
      </w:pPr>
      <w:r w:rsidRPr="008751AA">
        <w:rPr>
          <w:rFonts w:ascii="Arial Narrow" w:hAnsi="Arial Narrow"/>
          <w:b/>
          <w:lang w:val="id-ID"/>
        </w:rPr>
        <w:lastRenderedPageBreak/>
        <w:t xml:space="preserve">LAMPIRAN </w:t>
      </w:r>
      <w:r w:rsidR="00862C1E">
        <w:rPr>
          <w:rFonts w:ascii="Arial Narrow" w:hAnsi="Arial Narrow"/>
          <w:b/>
        </w:rPr>
        <w:t>0</w:t>
      </w:r>
      <w:r w:rsidRPr="008751AA">
        <w:rPr>
          <w:rFonts w:ascii="Arial Narrow" w:hAnsi="Arial Narrow"/>
          <w:b/>
        </w:rPr>
        <w:t>1</w:t>
      </w:r>
    </w:p>
    <w:p w:rsidR="00C1084D" w:rsidRPr="00C1084D" w:rsidRDefault="00B94DAA" w:rsidP="00C1084D">
      <w:pPr>
        <w:ind w:left="142" w:right="141"/>
        <w:jc w:val="both"/>
        <w:rPr>
          <w:rFonts w:ascii="Arial Narrow" w:hAnsi="Arial Narrow"/>
        </w:rPr>
      </w:pPr>
      <w:proofErr w:type="spellStart"/>
      <w:r w:rsidRPr="008751AA">
        <w:rPr>
          <w:rFonts w:ascii="Arial Narrow" w:hAnsi="Arial Narrow"/>
          <w:bCs/>
        </w:rPr>
        <w:t>Pengalaman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sebagai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Konsultan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Arsitektur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untuk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bangunan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proofErr w:type="gramStart"/>
      <w:r w:rsidRPr="008751AA">
        <w:rPr>
          <w:rFonts w:ascii="Arial Narrow" w:hAnsi="Arial Narrow"/>
          <w:bCs/>
        </w:rPr>
        <w:t>kantor</w:t>
      </w:r>
      <w:proofErr w:type="spellEnd"/>
      <w:proofErr w:type="gramEnd"/>
      <w:r w:rsidRPr="008751AA">
        <w:rPr>
          <w:rFonts w:ascii="Arial Narrow" w:hAnsi="Arial Narrow"/>
          <w:bCs/>
        </w:rPr>
        <w:t xml:space="preserve">, </w:t>
      </w:r>
      <w:proofErr w:type="spellStart"/>
      <w:r w:rsidRPr="008751AA">
        <w:rPr>
          <w:rFonts w:ascii="Arial Narrow" w:hAnsi="Arial Narrow"/>
          <w:bCs/>
        </w:rPr>
        <w:t>pergudangan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atau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industri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atau</w:t>
      </w:r>
      <w:proofErr w:type="spellEnd"/>
      <w:r w:rsidRPr="008751AA">
        <w:rPr>
          <w:rFonts w:ascii="Arial Narrow" w:hAnsi="Arial Narrow"/>
          <w:bCs/>
        </w:rPr>
        <w:t xml:space="preserve"> data center </w:t>
      </w:r>
      <w:proofErr w:type="spellStart"/>
      <w:r w:rsidRPr="008751AA">
        <w:rPr>
          <w:rFonts w:ascii="Arial Narrow" w:hAnsi="Arial Narrow"/>
          <w:bCs/>
        </w:rPr>
        <w:t>dengan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luas</w:t>
      </w:r>
      <w:proofErr w:type="spellEnd"/>
      <w:r w:rsidRPr="008751AA">
        <w:rPr>
          <w:rFonts w:ascii="Arial Narrow" w:hAnsi="Arial Narrow"/>
          <w:bCs/>
        </w:rPr>
        <w:t xml:space="preserve"> minimal 25.000 m2 </w:t>
      </w:r>
      <w:proofErr w:type="spellStart"/>
      <w:r w:rsidRPr="008751AA">
        <w:rPr>
          <w:rFonts w:ascii="Arial Narrow" w:hAnsi="Arial Narrow"/>
          <w:bCs/>
        </w:rPr>
        <w:t>dengan</w:t>
      </w:r>
      <w:proofErr w:type="spellEnd"/>
      <w:r w:rsidRPr="008751AA">
        <w:rPr>
          <w:rFonts w:ascii="Arial Narrow" w:hAnsi="Arial Narrow"/>
          <w:bCs/>
        </w:rPr>
        <w:t xml:space="preserve"> </w:t>
      </w:r>
      <w:proofErr w:type="spellStart"/>
      <w:r w:rsidRPr="008751AA">
        <w:rPr>
          <w:rFonts w:ascii="Arial Narrow" w:hAnsi="Arial Narrow"/>
          <w:bCs/>
        </w:rPr>
        <w:t>ketinggian</w:t>
      </w:r>
      <w:proofErr w:type="spellEnd"/>
      <w:r w:rsidRPr="008751AA">
        <w:rPr>
          <w:rFonts w:ascii="Arial Narrow" w:hAnsi="Arial Narrow"/>
          <w:bCs/>
        </w:rPr>
        <w:t xml:space="preserve"> minimal 5 lapis </w:t>
      </w:r>
      <w:proofErr w:type="spellStart"/>
      <w:r w:rsidRPr="008751AA">
        <w:rPr>
          <w:rFonts w:ascii="Arial Narrow" w:hAnsi="Arial Narrow"/>
          <w:bCs/>
        </w:rPr>
        <w:t>bangu</w:t>
      </w:r>
      <w:r w:rsidR="00A42900">
        <w:rPr>
          <w:rFonts w:ascii="Arial Narrow" w:hAnsi="Arial Narrow"/>
          <w:bCs/>
        </w:rPr>
        <w:t>nan</w:t>
      </w:r>
      <w:proofErr w:type="spellEnd"/>
      <w:r w:rsidR="00A42900">
        <w:rPr>
          <w:rFonts w:ascii="Arial Narrow" w:hAnsi="Arial Narrow"/>
          <w:bCs/>
        </w:rPr>
        <w:t xml:space="preserve"> </w:t>
      </w:r>
      <w:proofErr w:type="spellStart"/>
      <w:r w:rsidR="00A42900">
        <w:rPr>
          <w:rFonts w:ascii="Arial Narrow" w:hAnsi="Arial Narrow"/>
          <w:bCs/>
        </w:rPr>
        <w:t>dengan</w:t>
      </w:r>
      <w:proofErr w:type="spellEnd"/>
      <w:r w:rsidR="00A42900">
        <w:rPr>
          <w:rFonts w:ascii="Arial Narrow" w:hAnsi="Arial Narrow"/>
          <w:bCs/>
        </w:rPr>
        <w:t xml:space="preserve"> </w:t>
      </w:r>
      <w:proofErr w:type="spellStart"/>
      <w:r w:rsidR="00A42900">
        <w:rPr>
          <w:rFonts w:ascii="Arial Narrow" w:hAnsi="Arial Narrow"/>
          <w:bCs/>
        </w:rPr>
        <w:t>jumlah</w:t>
      </w:r>
      <w:proofErr w:type="spellEnd"/>
      <w:r w:rsidR="00A42900">
        <w:rPr>
          <w:rFonts w:ascii="Arial Narrow" w:hAnsi="Arial Narrow"/>
          <w:bCs/>
        </w:rPr>
        <w:t xml:space="preserve"> </w:t>
      </w:r>
      <w:r w:rsidRPr="008751AA">
        <w:rPr>
          <w:rFonts w:ascii="Arial Narrow" w:hAnsi="Arial Narrow"/>
        </w:rPr>
        <w:t xml:space="preserve">minimal 5 </w:t>
      </w:r>
      <w:proofErr w:type="spellStart"/>
      <w:r w:rsidRPr="008751AA">
        <w:rPr>
          <w:rFonts w:ascii="Arial Narrow" w:hAnsi="Arial Narrow"/>
        </w:rPr>
        <w:t>bangunan</w:t>
      </w:r>
      <w:proofErr w:type="spellEnd"/>
      <w:r w:rsidRPr="008751AA">
        <w:rPr>
          <w:rFonts w:ascii="Arial Narrow" w:hAnsi="Arial Narrow"/>
          <w:lang w:val="id-ID"/>
        </w:rPr>
        <w:t>.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382"/>
        <w:gridCol w:w="496"/>
        <w:gridCol w:w="3917"/>
        <w:gridCol w:w="2770"/>
      </w:tblGrid>
      <w:tr w:rsidR="008751AA" w:rsidRPr="00862C1E" w:rsidTr="00862C1E">
        <w:tc>
          <w:tcPr>
            <w:tcW w:w="14033" w:type="dxa"/>
            <w:gridSpan w:val="5"/>
            <w:shd w:val="clear" w:color="auto" w:fill="auto"/>
          </w:tcPr>
          <w:p w:rsidR="008751AA" w:rsidRPr="00862C1E" w:rsidRDefault="008751AA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</w:rPr>
            </w:pPr>
            <w:r w:rsidRPr="00862C1E">
              <w:rPr>
                <w:rFonts w:ascii="Arial Narrow" w:hAnsi="Arial Narrow"/>
              </w:rPr>
              <w:t xml:space="preserve">Nama </w:t>
            </w:r>
            <w:proofErr w:type="spellStart"/>
            <w:r w:rsidRPr="00862C1E">
              <w:rPr>
                <w:rFonts w:ascii="Arial Narrow" w:hAnsi="Arial Narrow"/>
              </w:rPr>
              <w:t>Peserta</w:t>
            </w:r>
            <w:proofErr w:type="spellEnd"/>
            <w:r w:rsidRPr="00862C1E">
              <w:rPr>
                <w:rFonts w:ascii="Arial Narrow" w:hAnsi="Arial Narrow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</w:rPr>
              <w:t>Pra</w:t>
            </w:r>
            <w:proofErr w:type="spellEnd"/>
            <w:r w:rsidRPr="00862C1E">
              <w:rPr>
                <w:rFonts w:ascii="Arial Narrow" w:hAnsi="Arial Narrow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</w:rPr>
              <w:t>Kualifikasi</w:t>
            </w:r>
            <w:proofErr w:type="spellEnd"/>
            <w:r w:rsidRPr="00862C1E">
              <w:rPr>
                <w:rFonts w:ascii="Arial Narrow" w:hAnsi="Arial Narrow"/>
              </w:rPr>
              <w:t xml:space="preserve"> : </w:t>
            </w:r>
          </w:p>
        </w:tc>
      </w:tr>
      <w:tr w:rsidR="005F2121" w:rsidRPr="00862C1E" w:rsidTr="00862C1E">
        <w:tc>
          <w:tcPr>
            <w:tcW w:w="468" w:type="dxa"/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62C1E">
              <w:rPr>
                <w:rFonts w:ascii="Arial Narrow" w:hAnsi="Arial Narrow"/>
                <w:sz w:val="16"/>
                <w:szCs w:val="16"/>
              </w:rPr>
              <w:t xml:space="preserve">1. </w:t>
            </w:r>
          </w:p>
        </w:tc>
        <w:tc>
          <w:tcPr>
            <w:tcW w:w="6382" w:type="dxa"/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4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Nomor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Kontrak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:</w:t>
            </w:r>
          </w:p>
          <w:p w:rsidR="00C1084D" w:rsidRPr="00862C1E" w:rsidRDefault="00C1084D" w:rsidP="00862C1E">
            <w:pPr>
              <w:spacing w:before="0" w:line="240" w:lineRule="auto"/>
              <w:ind w:right="144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Judul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Kontrak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:</w:t>
            </w:r>
          </w:p>
          <w:p w:rsidR="00C1084D" w:rsidRPr="00862C1E" w:rsidRDefault="00C1084D" w:rsidP="00862C1E">
            <w:pPr>
              <w:spacing w:before="0" w:line="240" w:lineRule="auto"/>
              <w:ind w:right="144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62C1E">
              <w:rPr>
                <w:rFonts w:ascii="Arial Narrow" w:hAnsi="Arial Narrow"/>
                <w:sz w:val="16"/>
                <w:szCs w:val="16"/>
              </w:rPr>
              <w:t>Negara:</w:t>
            </w:r>
          </w:p>
          <w:p w:rsidR="00C1084D" w:rsidRPr="00862C1E" w:rsidRDefault="00C1084D" w:rsidP="00862C1E">
            <w:pPr>
              <w:spacing w:before="0" w:line="240" w:lineRule="auto"/>
              <w:ind w:right="144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dxa"/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62C1E"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6687" w:type="dxa"/>
            <w:gridSpan w:val="2"/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Nilai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dalam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mata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uang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tertentu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pada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pekerjaan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yang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diselesaikan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:</w:t>
            </w:r>
          </w:p>
          <w:p w:rsidR="00C1084D" w:rsidRPr="00862C1E" w:rsidRDefault="00C1084D" w:rsidP="00862C1E">
            <w:pPr>
              <w:numPr>
                <w:ilvl w:val="0"/>
                <w:numId w:val="45"/>
              </w:numPr>
              <w:spacing w:before="0" w:line="240" w:lineRule="auto"/>
              <w:ind w:left="381"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62C1E">
              <w:rPr>
                <w:rFonts w:ascii="Arial Narrow" w:hAnsi="Arial Narrow"/>
                <w:sz w:val="16"/>
                <w:szCs w:val="16"/>
              </w:rPr>
              <w:t xml:space="preserve">Total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Nilai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62C1E">
              <w:rPr>
                <w:rFonts w:ascii="Arial Narrow" w:hAnsi="Arial Narrow"/>
                <w:sz w:val="16"/>
                <w:szCs w:val="16"/>
              </w:rPr>
              <w:t>Kontrak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:</w:t>
            </w:r>
            <w:proofErr w:type="gramEnd"/>
            <w:r w:rsidRPr="00862C1E">
              <w:rPr>
                <w:rFonts w:ascii="Arial Narrow" w:hAnsi="Arial Narrow"/>
                <w:sz w:val="16"/>
                <w:szCs w:val="16"/>
              </w:rPr>
              <w:t xml:space="preserve"> …………………. (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mata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uang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C1084D" w:rsidRPr="00862C1E" w:rsidRDefault="00C1084D" w:rsidP="00862C1E">
            <w:pPr>
              <w:numPr>
                <w:ilvl w:val="0"/>
                <w:numId w:val="45"/>
              </w:numPr>
              <w:tabs>
                <w:tab w:val="num" w:pos="381"/>
              </w:tabs>
              <w:spacing w:before="0" w:line="240" w:lineRule="auto"/>
              <w:ind w:left="381"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Jumlah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nilai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Kontrak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yang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menjadi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tanggung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jawab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jika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berperan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sebagai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sub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konsultan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…………. (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mata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uang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>) …………..(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persentase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bagian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>) %</w:t>
            </w:r>
          </w:p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2121" w:rsidRPr="00862C1E" w:rsidTr="00862C1E">
        <w:tc>
          <w:tcPr>
            <w:tcW w:w="468" w:type="dxa"/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62C1E">
              <w:rPr>
                <w:rFonts w:ascii="Arial Narrow" w:hAnsi="Arial Narrow"/>
                <w:sz w:val="16"/>
                <w:szCs w:val="16"/>
              </w:rPr>
              <w:t xml:space="preserve">2. </w:t>
            </w:r>
          </w:p>
        </w:tc>
        <w:tc>
          <w:tcPr>
            <w:tcW w:w="6382" w:type="dxa"/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62C1E">
              <w:rPr>
                <w:rFonts w:ascii="Arial Narrow" w:hAnsi="Arial Narrow"/>
                <w:sz w:val="16"/>
                <w:szCs w:val="16"/>
              </w:rPr>
              <w:t xml:space="preserve">Nama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Pemberi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Kerja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Alamat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Pemberi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Kerja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62C1E">
              <w:rPr>
                <w:rFonts w:ascii="Arial Narrow" w:hAnsi="Arial Narrow"/>
                <w:sz w:val="16"/>
                <w:szCs w:val="16"/>
              </w:rPr>
              <w:t xml:space="preserve">No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Telepon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Pemberi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Kerja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dxa"/>
            <w:vMerge w:val="restart"/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62C1E"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6687" w:type="dxa"/>
            <w:gridSpan w:val="2"/>
            <w:tcBorders>
              <w:bottom w:val="nil"/>
            </w:tcBorders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Tanggal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Kontrak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/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Surat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Perintah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Kerja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(SPK) :</w:t>
            </w:r>
          </w:p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Tanggal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Penyelesaian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Pekerjaan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: </w:t>
            </w:r>
          </w:p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Jangka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Waktu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Kontrak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      …………. 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Tahun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…………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Bulan</w:t>
            </w:r>
            <w:proofErr w:type="spellEnd"/>
          </w:p>
        </w:tc>
      </w:tr>
      <w:tr w:rsidR="005F2121" w:rsidRPr="00862C1E" w:rsidTr="00862C1E">
        <w:tc>
          <w:tcPr>
            <w:tcW w:w="468" w:type="dxa"/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62C1E"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6382" w:type="dxa"/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Jenis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Pekerjaan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: </w:t>
            </w:r>
          </w:p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1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F2121" w:rsidRPr="00862C1E" w:rsidTr="00862C1E">
        <w:tc>
          <w:tcPr>
            <w:tcW w:w="468" w:type="dxa"/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62C1E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6382" w:type="dxa"/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Peran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dalam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Kontrak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tandai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salah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satu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C1084D" w:rsidRPr="00862C1E" w:rsidRDefault="00C1084D" w:rsidP="00862C1E">
            <w:pPr>
              <w:numPr>
                <w:ilvl w:val="1"/>
                <w:numId w:val="22"/>
              </w:numPr>
              <w:tabs>
                <w:tab w:val="clear" w:pos="1440"/>
                <w:tab w:val="num" w:pos="381"/>
              </w:tabs>
              <w:spacing w:before="0" w:line="240" w:lineRule="auto"/>
              <w:ind w:left="381"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Konsultan</w:t>
            </w:r>
            <w:proofErr w:type="spellEnd"/>
            <w:r w:rsidRPr="00862C1E">
              <w:rPr>
                <w:rFonts w:ascii="Arial Narrow" w:hAnsi="Arial Narrow"/>
                <w:sz w:val="16"/>
                <w:szCs w:val="16"/>
              </w:rPr>
              <w:t xml:space="preserve"> Utama</w:t>
            </w:r>
          </w:p>
          <w:p w:rsidR="00C1084D" w:rsidRPr="00862C1E" w:rsidRDefault="00C1084D" w:rsidP="00862C1E">
            <w:pPr>
              <w:numPr>
                <w:ilvl w:val="1"/>
                <w:numId w:val="22"/>
              </w:numPr>
              <w:tabs>
                <w:tab w:val="clear" w:pos="1440"/>
                <w:tab w:val="num" w:pos="381"/>
              </w:tabs>
              <w:spacing w:before="0" w:line="240" w:lineRule="auto"/>
              <w:ind w:left="381"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62C1E">
              <w:rPr>
                <w:rFonts w:ascii="Arial Narrow" w:hAnsi="Arial Narrow"/>
                <w:sz w:val="16"/>
                <w:szCs w:val="16"/>
              </w:rPr>
              <w:t xml:space="preserve">Sub </w:t>
            </w:r>
            <w:proofErr w:type="spellStart"/>
            <w:r w:rsidRPr="00862C1E">
              <w:rPr>
                <w:rFonts w:ascii="Arial Narrow" w:hAnsi="Arial Narrow"/>
                <w:sz w:val="16"/>
                <w:szCs w:val="16"/>
              </w:rPr>
              <w:t>Konsultan</w:t>
            </w:r>
            <w:proofErr w:type="spellEnd"/>
          </w:p>
          <w:p w:rsidR="00C1084D" w:rsidRPr="00862C1E" w:rsidRDefault="00C1084D" w:rsidP="00862C1E">
            <w:pPr>
              <w:numPr>
                <w:ilvl w:val="1"/>
                <w:numId w:val="22"/>
              </w:numPr>
              <w:tabs>
                <w:tab w:val="clear" w:pos="1440"/>
                <w:tab w:val="num" w:pos="381"/>
              </w:tabs>
              <w:spacing w:before="0" w:line="240" w:lineRule="auto"/>
              <w:ind w:left="381"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62C1E">
              <w:rPr>
                <w:rFonts w:ascii="Arial Narrow" w:hAnsi="Arial Narrow"/>
                <w:sz w:val="16"/>
                <w:szCs w:val="16"/>
              </w:rPr>
              <w:t>Local Partner Consultant</w:t>
            </w:r>
          </w:p>
          <w:p w:rsidR="00C1084D" w:rsidRPr="00862C1E" w:rsidRDefault="00C1084D" w:rsidP="00862C1E">
            <w:pPr>
              <w:spacing w:before="0" w:line="240" w:lineRule="auto"/>
              <w:ind w:left="381"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917" w:type="dxa"/>
            <w:vMerge/>
            <w:tcBorders>
              <w:right w:val="nil"/>
            </w:tcBorders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nil"/>
            </w:tcBorders>
            <w:shd w:val="clear" w:color="auto" w:fill="auto"/>
          </w:tcPr>
          <w:p w:rsidR="00C1084D" w:rsidRPr="00862C1E" w:rsidRDefault="00C1084D" w:rsidP="00862C1E">
            <w:pPr>
              <w:spacing w:before="0" w:line="240" w:lineRule="auto"/>
              <w:ind w:right="141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C1084D" w:rsidRP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  <w:r w:rsidRPr="00C1084D">
        <w:rPr>
          <w:rFonts w:ascii="Arial Narrow" w:hAnsi="Arial Narrow"/>
          <w:i/>
        </w:rPr>
        <w:t>................. (</w:t>
      </w:r>
      <w:proofErr w:type="spellStart"/>
      <w:proofErr w:type="gramStart"/>
      <w:r w:rsidRPr="00C1084D">
        <w:rPr>
          <w:rFonts w:ascii="Arial Narrow" w:hAnsi="Arial Narrow"/>
          <w:i/>
        </w:rPr>
        <w:t>nama</w:t>
      </w:r>
      <w:proofErr w:type="spellEnd"/>
      <w:proofErr w:type="gramEnd"/>
      <w:r w:rsidRPr="00C1084D">
        <w:rPr>
          <w:rFonts w:ascii="Arial Narrow" w:hAnsi="Arial Narrow"/>
          <w:i/>
        </w:rPr>
        <w:t xml:space="preserve"> </w:t>
      </w:r>
      <w:proofErr w:type="spellStart"/>
      <w:r w:rsidRPr="00C1084D">
        <w:rPr>
          <w:rFonts w:ascii="Arial Narrow" w:hAnsi="Arial Narrow"/>
          <w:i/>
        </w:rPr>
        <w:t>perusahaan</w:t>
      </w:r>
      <w:proofErr w:type="spellEnd"/>
      <w:r w:rsidRPr="00C1084D">
        <w:rPr>
          <w:rFonts w:ascii="Arial Narrow" w:hAnsi="Arial Narrow"/>
          <w:i/>
        </w:rPr>
        <w:t>)</w:t>
      </w:r>
    </w:p>
    <w:p w:rsidR="00C1084D" w:rsidRP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  <w:proofErr w:type="gramStart"/>
      <w:r w:rsidRPr="00C1084D">
        <w:rPr>
          <w:rFonts w:ascii="Arial Narrow" w:hAnsi="Arial Narrow"/>
          <w:i/>
        </w:rPr>
        <w:t>..................(</w:t>
      </w:r>
      <w:proofErr w:type="spellStart"/>
      <w:proofErr w:type="gramEnd"/>
      <w:r w:rsidRPr="00C1084D">
        <w:rPr>
          <w:rFonts w:ascii="Arial Narrow" w:hAnsi="Arial Narrow"/>
          <w:i/>
        </w:rPr>
        <w:t>jabatan</w:t>
      </w:r>
      <w:proofErr w:type="spellEnd"/>
      <w:r w:rsidRPr="00C1084D">
        <w:rPr>
          <w:rFonts w:ascii="Arial Narrow" w:hAnsi="Arial Narrow"/>
          <w:i/>
        </w:rPr>
        <w:t>)</w:t>
      </w:r>
    </w:p>
    <w:p w:rsidR="00C1084D" w:rsidRP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C1084D" w:rsidRP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  <w:proofErr w:type="gramStart"/>
      <w:r w:rsidRPr="00C1084D">
        <w:rPr>
          <w:rFonts w:ascii="Arial Narrow" w:hAnsi="Arial Narrow"/>
          <w:i/>
        </w:rPr>
        <w:t>...................(</w:t>
      </w:r>
      <w:proofErr w:type="spellStart"/>
      <w:proofErr w:type="gramEnd"/>
      <w:r w:rsidRPr="00C1084D">
        <w:rPr>
          <w:rFonts w:ascii="Arial Narrow" w:hAnsi="Arial Narrow"/>
          <w:i/>
        </w:rPr>
        <w:t>Tanda</w:t>
      </w:r>
      <w:proofErr w:type="spellEnd"/>
      <w:r w:rsidRPr="00C1084D">
        <w:rPr>
          <w:rFonts w:ascii="Arial Narrow" w:hAnsi="Arial Narrow"/>
          <w:i/>
        </w:rPr>
        <w:t xml:space="preserve"> </w:t>
      </w:r>
      <w:proofErr w:type="spellStart"/>
      <w:r w:rsidRPr="00C1084D">
        <w:rPr>
          <w:rFonts w:ascii="Arial Narrow" w:hAnsi="Arial Narrow"/>
          <w:i/>
        </w:rPr>
        <w:t>tangan</w:t>
      </w:r>
      <w:proofErr w:type="spellEnd"/>
      <w:r w:rsidRPr="00C1084D">
        <w:rPr>
          <w:rFonts w:ascii="Arial Narrow" w:hAnsi="Arial Narrow"/>
          <w:i/>
        </w:rPr>
        <w:t xml:space="preserve"> dan Cap </w:t>
      </w:r>
      <w:proofErr w:type="spellStart"/>
      <w:r w:rsidRPr="00C1084D">
        <w:rPr>
          <w:rFonts w:ascii="Arial Narrow" w:hAnsi="Arial Narrow"/>
          <w:i/>
        </w:rPr>
        <w:t>perusahaan</w:t>
      </w:r>
      <w:proofErr w:type="spellEnd"/>
      <w:r w:rsidRPr="00C1084D">
        <w:rPr>
          <w:rFonts w:ascii="Arial Narrow" w:hAnsi="Arial Narrow"/>
          <w:i/>
        </w:rPr>
        <w:t>)</w:t>
      </w:r>
    </w:p>
    <w:p w:rsidR="00C1084D" w:rsidRP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C1084D" w:rsidRP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8751AA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  <w:proofErr w:type="gramStart"/>
      <w:r w:rsidRPr="00C1084D">
        <w:rPr>
          <w:rFonts w:ascii="Arial Narrow" w:hAnsi="Arial Narrow"/>
          <w:i/>
        </w:rPr>
        <w:t>...................(</w:t>
      </w:r>
      <w:proofErr w:type="spellStart"/>
      <w:proofErr w:type="gramEnd"/>
      <w:r w:rsidRPr="00C1084D">
        <w:rPr>
          <w:rFonts w:ascii="Arial Narrow" w:hAnsi="Arial Narrow"/>
          <w:i/>
        </w:rPr>
        <w:t>nama</w:t>
      </w:r>
      <w:proofErr w:type="spellEnd"/>
      <w:r w:rsidRPr="00C1084D">
        <w:rPr>
          <w:rFonts w:ascii="Arial Narrow" w:hAnsi="Arial Narrow"/>
          <w:i/>
        </w:rPr>
        <w:t xml:space="preserve"> </w:t>
      </w:r>
      <w:proofErr w:type="spellStart"/>
      <w:r w:rsidRPr="00C1084D">
        <w:rPr>
          <w:rFonts w:ascii="Arial Narrow" w:hAnsi="Arial Narrow"/>
          <w:i/>
        </w:rPr>
        <w:t>jelas</w:t>
      </w:r>
      <w:proofErr w:type="spellEnd"/>
      <w:r w:rsidRPr="00C1084D">
        <w:rPr>
          <w:rFonts w:ascii="Arial Narrow" w:hAnsi="Arial Narrow"/>
          <w:i/>
        </w:rPr>
        <w:t>)</w:t>
      </w:r>
    </w:p>
    <w:p w:rsid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5F2121" w:rsidRDefault="005F2121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C1084D" w:rsidRPr="008751AA" w:rsidRDefault="00C1084D" w:rsidP="00C1084D">
      <w:pPr>
        <w:jc w:val="center"/>
        <w:rPr>
          <w:rFonts w:ascii="Arial Narrow" w:hAnsi="Arial Narrow"/>
          <w:b/>
        </w:rPr>
      </w:pPr>
      <w:r w:rsidRPr="008751AA">
        <w:rPr>
          <w:rFonts w:ascii="Arial Narrow" w:hAnsi="Arial Narrow"/>
          <w:b/>
          <w:lang w:val="id-ID"/>
        </w:rPr>
        <w:lastRenderedPageBreak/>
        <w:t xml:space="preserve">LAMPIRAN </w:t>
      </w:r>
      <w:r w:rsidR="00862C1E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2</w:t>
      </w:r>
    </w:p>
    <w:p w:rsidR="00C1084D" w:rsidRPr="00C1084D" w:rsidRDefault="00C92A28" w:rsidP="00C92A28">
      <w:pPr>
        <w:ind w:left="142" w:right="141"/>
        <w:jc w:val="center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  <w:bCs/>
        </w:rPr>
        <w:t>Daftar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pekerjaan</w:t>
      </w:r>
      <w:proofErr w:type="spellEnd"/>
      <w:r>
        <w:rPr>
          <w:rFonts w:ascii="Arial Narrow" w:hAnsi="Arial Narrow"/>
          <w:bCs/>
        </w:rPr>
        <w:t xml:space="preserve"> yang </w:t>
      </w:r>
      <w:proofErr w:type="spellStart"/>
      <w:r>
        <w:rPr>
          <w:rFonts w:ascii="Arial Narrow" w:hAnsi="Arial Narrow"/>
          <w:bCs/>
        </w:rPr>
        <w:t>sedang</w:t>
      </w:r>
      <w:proofErr w:type="spellEnd"/>
      <w:r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dilaksanakan</w:t>
      </w:r>
      <w:proofErr w:type="spellEnd"/>
      <w:r>
        <w:rPr>
          <w:rFonts w:ascii="Arial Narrow" w:hAnsi="Arial Narrow"/>
          <w:bCs/>
        </w:rPr>
        <w:t xml:space="preserve"> dan </w:t>
      </w:r>
      <w:proofErr w:type="spellStart"/>
      <w:r>
        <w:rPr>
          <w:rFonts w:ascii="Arial Narrow" w:hAnsi="Arial Narrow"/>
          <w:bCs/>
        </w:rPr>
        <w:t>nilai</w:t>
      </w:r>
      <w:proofErr w:type="spellEnd"/>
      <w:r>
        <w:rPr>
          <w:rFonts w:ascii="Arial Narrow" w:hAnsi="Arial Narrow"/>
          <w:bCs/>
        </w:rPr>
        <w:t xml:space="preserve"> outstanding</w:t>
      </w:r>
      <w:r w:rsidR="00C1084D" w:rsidRPr="008751AA">
        <w:rPr>
          <w:rFonts w:ascii="Arial Narrow" w:hAnsi="Arial Narrow"/>
          <w:lang w:val="id-ID"/>
        </w:rPr>
        <w:t>.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573"/>
        <w:gridCol w:w="1530"/>
        <w:gridCol w:w="1266"/>
        <w:gridCol w:w="984"/>
        <w:gridCol w:w="2430"/>
        <w:gridCol w:w="1710"/>
        <w:gridCol w:w="1170"/>
        <w:gridCol w:w="1260"/>
        <w:gridCol w:w="1467"/>
      </w:tblGrid>
      <w:tr w:rsidR="005F2121" w:rsidRPr="00862C1E" w:rsidTr="00862C1E">
        <w:trPr>
          <w:trHeight w:val="251"/>
          <w:jc w:val="center"/>
        </w:trPr>
        <w:tc>
          <w:tcPr>
            <w:tcW w:w="785" w:type="dxa"/>
            <w:vMerge w:val="restart"/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b/>
                <w:i/>
                <w:sz w:val="16"/>
                <w:szCs w:val="16"/>
                <w:lang w:val="sv-SE"/>
              </w:rPr>
            </w:pPr>
            <w:r w:rsidRPr="00862C1E">
              <w:rPr>
                <w:rFonts w:ascii="Arial Narrow" w:hAnsi="Arial Narrow"/>
                <w:b/>
                <w:i/>
                <w:sz w:val="16"/>
                <w:szCs w:val="16"/>
                <w:lang w:val="sv-SE"/>
              </w:rPr>
              <w:t>No.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b/>
                <w:i/>
                <w:sz w:val="16"/>
                <w:szCs w:val="16"/>
                <w:lang w:val="sv-SE"/>
              </w:rPr>
            </w:pPr>
            <w:r w:rsidRPr="00862C1E">
              <w:rPr>
                <w:rFonts w:ascii="Arial Narrow" w:hAnsi="Arial Narrow"/>
                <w:b/>
                <w:i/>
                <w:sz w:val="16"/>
                <w:szCs w:val="16"/>
                <w:lang w:val="sv-SE"/>
              </w:rPr>
              <w:t>Nama Pekerjaan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b/>
                <w:i/>
                <w:sz w:val="16"/>
                <w:szCs w:val="16"/>
                <w:lang w:val="sv-SE"/>
              </w:rPr>
            </w:pPr>
            <w:r w:rsidRPr="00862C1E">
              <w:rPr>
                <w:rFonts w:ascii="Arial Narrow" w:hAnsi="Arial Narrow"/>
                <w:b/>
                <w:i/>
                <w:sz w:val="16"/>
                <w:szCs w:val="16"/>
                <w:lang w:val="sv-SE"/>
              </w:rPr>
              <w:t>Pemberi Tugas (Alamat &amp; no. Telp.)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b/>
                <w:i/>
                <w:sz w:val="16"/>
                <w:szCs w:val="16"/>
                <w:lang w:val="sv-SE"/>
              </w:rPr>
            </w:pPr>
            <w:r w:rsidRPr="00862C1E">
              <w:rPr>
                <w:rFonts w:ascii="Arial Narrow" w:hAnsi="Arial Narrow"/>
                <w:b/>
                <w:i/>
                <w:sz w:val="16"/>
                <w:szCs w:val="16"/>
                <w:lang w:val="sv-SE"/>
              </w:rPr>
              <w:t>No. Dan Tanggal Kontrak</w:t>
            </w:r>
          </w:p>
        </w:tc>
        <w:tc>
          <w:tcPr>
            <w:tcW w:w="34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b/>
                <w:i/>
                <w:sz w:val="16"/>
                <w:szCs w:val="16"/>
                <w:lang w:val="sv-SE"/>
              </w:rPr>
            </w:pPr>
            <w:r w:rsidRPr="00862C1E">
              <w:rPr>
                <w:rFonts w:ascii="Arial Narrow" w:hAnsi="Arial Narrow"/>
                <w:b/>
                <w:i/>
                <w:sz w:val="16"/>
                <w:szCs w:val="16"/>
                <w:lang w:val="sv-SE"/>
              </w:rPr>
              <w:t>Nilai Kontrak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b/>
                <w:i/>
                <w:sz w:val="16"/>
                <w:szCs w:val="16"/>
                <w:lang w:val="sv-SE"/>
              </w:rPr>
            </w:pPr>
            <w:r w:rsidRPr="00862C1E">
              <w:rPr>
                <w:rFonts w:ascii="Arial Narrow" w:hAnsi="Arial Narrow"/>
                <w:b/>
                <w:i/>
                <w:sz w:val="16"/>
                <w:szCs w:val="16"/>
                <w:lang w:val="sv-SE"/>
              </w:rPr>
              <w:t>Waktu Pelaksanaan Kontrak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b/>
                <w:i/>
                <w:sz w:val="16"/>
                <w:szCs w:val="16"/>
                <w:lang w:val="sv-SE"/>
              </w:rPr>
            </w:pPr>
            <w:r w:rsidRPr="00862C1E">
              <w:rPr>
                <w:rFonts w:ascii="Arial Narrow" w:hAnsi="Arial Narrow"/>
                <w:b/>
                <w:i/>
                <w:sz w:val="16"/>
                <w:szCs w:val="16"/>
                <w:lang w:val="sv-SE"/>
              </w:rPr>
              <w:t>Keterangan</w:t>
            </w:r>
          </w:p>
        </w:tc>
      </w:tr>
      <w:tr w:rsidR="005F2121" w:rsidRPr="00862C1E" w:rsidTr="00862C1E">
        <w:trPr>
          <w:trHeight w:val="392"/>
          <w:jc w:val="center"/>
        </w:trPr>
        <w:tc>
          <w:tcPr>
            <w:tcW w:w="785" w:type="dxa"/>
            <w:vMerge/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  <w:r w:rsidRPr="00862C1E">
              <w:rPr>
                <w:rFonts w:ascii="Arial Narrow" w:hAnsi="Arial Narrow"/>
                <w:i/>
                <w:sz w:val="16"/>
                <w:szCs w:val="16"/>
                <w:lang w:val="sv-SE"/>
              </w:rPr>
              <w:t>Total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  <w:r w:rsidRPr="00862C1E">
              <w:rPr>
                <w:rFonts w:ascii="Arial Narrow" w:hAnsi="Arial Narrow"/>
                <w:i/>
                <w:sz w:val="16"/>
                <w:szCs w:val="16"/>
                <w:lang w:val="sv-SE"/>
              </w:rPr>
              <w:t>Pekerjaan Outstanding (yg masih &amp; akan berlangsung)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  <w:r w:rsidRPr="00862C1E">
              <w:rPr>
                <w:rFonts w:ascii="Arial Narrow" w:hAnsi="Arial Narrow"/>
                <w:i/>
                <w:sz w:val="16"/>
                <w:szCs w:val="16"/>
                <w:lang w:val="sv-SE"/>
              </w:rPr>
              <w:t>Jangka Waktu (Hari Kalender)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  <w:r w:rsidRPr="00862C1E">
              <w:rPr>
                <w:rFonts w:ascii="Arial Narrow" w:hAnsi="Arial Narrow"/>
                <w:i/>
                <w:sz w:val="16"/>
                <w:szCs w:val="16"/>
                <w:lang w:val="sv-SE"/>
              </w:rPr>
              <w:t>Tgl. Mulai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  <w:r w:rsidRPr="00862C1E">
              <w:rPr>
                <w:rFonts w:ascii="Arial Narrow" w:hAnsi="Arial Narrow"/>
                <w:i/>
                <w:sz w:val="16"/>
                <w:szCs w:val="16"/>
                <w:lang w:val="sv-SE"/>
              </w:rPr>
              <w:t>Tgl Selesai</w:t>
            </w:r>
          </w:p>
        </w:tc>
        <w:tc>
          <w:tcPr>
            <w:tcW w:w="1467" w:type="dxa"/>
            <w:vMerge/>
            <w:shd w:val="clear" w:color="auto" w:fill="auto"/>
          </w:tcPr>
          <w:p w:rsidR="00975055" w:rsidRPr="00862C1E" w:rsidRDefault="00975055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</w:tr>
      <w:tr w:rsidR="005F2121" w:rsidRPr="00862C1E" w:rsidTr="00862C1E">
        <w:trPr>
          <w:jc w:val="center"/>
        </w:trPr>
        <w:tc>
          <w:tcPr>
            <w:tcW w:w="785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73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3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6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984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243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467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</w:tr>
      <w:tr w:rsidR="005F2121" w:rsidRPr="00862C1E" w:rsidTr="00862C1E">
        <w:trPr>
          <w:jc w:val="center"/>
        </w:trPr>
        <w:tc>
          <w:tcPr>
            <w:tcW w:w="785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73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3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6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984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243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467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</w:tr>
      <w:tr w:rsidR="005F2121" w:rsidRPr="00862C1E" w:rsidTr="00862C1E">
        <w:trPr>
          <w:jc w:val="center"/>
        </w:trPr>
        <w:tc>
          <w:tcPr>
            <w:tcW w:w="785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73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3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6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984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243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467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</w:tr>
      <w:tr w:rsidR="005F2121" w:rsidRPr="00862C1E" w:rsidTr="00862C1E">
        <w:trPr>
          <w:jc w:val="center"/>
        </w:trPr>
        <w:tc>
          <w:tcPr>
            <w:tcW w:w="785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73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3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6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984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243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467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</w:tr>
      <w:tr w:rsidR="005F2121" w:rsidRPr="00862C1E" w:rsidTr="00862C1E">
        <w:trPr>
          <w:jc w:val="center"/>
        </w:trPr>
        <w:tc>
          <w:tcPr>
            <w:tcW w:w="785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73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3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6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984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243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467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</w:tr>
      <w:tr w:rsidR="005F2121" w:rsidRPr="00862C1E" w:rsidTr="00862C1E">
        <w:trPr>
          <w:jc w:val="center"/>
        </w:trPr>
        <w:tc>
          <w:tcPr>
            <w:tcW w:w="785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73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3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6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984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243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467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</w:tr>
      <w:tr w:rsidR="005F2121" w:rsidRPr="00862C1E" w:rsidTr="00862C1E">
        <w:trPr>
          <w:jc w:val="center"/>
        </w:trPr>
        <w:tc>
          <w:tcPr>
            <w:tcW w:w="785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73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53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6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984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243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71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17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260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  <w:tc>
          <w:tcPr>
            <w:tcW w:w="1467" w:type="dxa"/>
            <w:shd w:val="clear" w:color="auto" w:fill="auto"/>
          </w:tcPr>
          <w:p w:rsidR="00C92A28" w:rsidRPr="00862C1E" w:rsidRDefault="00C92A28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i/>
                <w:sz w:val="16"/>
                <w:szCs w:val="16"/>
                <w:lang w:val="sv-SE"/>
              </w:rPr>
            </w:pPr>
          </w:p>
        </w:tc>
      </w:tr>
    </w:tbl>
    <w:p w:rsidR="00C1084D" w:rsidRPr="00786947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  <w:sz w:val="16"/>
          <w:szCs w:val="16"/>
        </w:rPr>
      </w:pPr>
    </w:p>
    <w:p w:rsidR="00C1084D" w:rsidRP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  <w:r w:rsidRPr="00C1084D">
        <w:rPr>
          <w:rFonts w:ascii="Arial Narrow" w:hAnsi="Arial Narrow"/>
          <w:i/>
        </w:rPr>
        <w:t>................. (</w:t>
      </w:r>
      <w:proofErr w:type="spellStart"/>
      <w:proofErr w:type="gramStart"/>
      <w:r w:rsidRPr="00C1084D">
        <w:rPr>
          <w:rFonts w:ascii="Arial Narrow" w:hAnsi="Arial Narrow"/>
          <w:i/>
        </w:rPr>
        <w:t>nama</w:t>
      </w:r>
      <w:proofErr w:type="spellEnd"/>
      <w:proofErr w:type="gramEnd"/>
      <w:r w:rsidRPr="00C1084D">
        <w:rPr>
          <w:rFonts w:ascii="Arial Narrow" w:hAnsi="Arial Narrow"/>
          <w:i/>
        </w:rPr>
        <w:t xml:space="preserve"> </w:t>
      </w:r>
      <w:proofErr w:type="spellStart"/>
      <w:r w:rsidRPr="00C1084D">
        <w:rPr>
          <w:rFonts w:ascii="Arial Narrow" w:hAnsi="Arial Narrow"/>
          <w:i/>
        </w:rPr>
        <w:t>perusahaan</w:t>
      </w:r>
      <w:proofErr w:type="spellEnd"/>
      <w:r w:rsidRPr="00C1084D">
        <w:rPr>
          <w:rFonts w:ascii="Arial Narrow" w:hAnsi="Arial Narrow"/>
          <w:i/>
        </w:rPr>
        <w:t>)</w:t>
      </w:r>
    </w:p>
    <w:p w:rsidR="00C1084D" w:rsidRP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  <w:proofErr w:type="gramStart"/>
      <w:r w:rsidRPr="00C1084D">
        <w:rPr>
          <w:rFonts w:ascii="Arial Narrow" w:hAnsi="Arial Narrow"/>
          <w:i/>
        </w:rPr>
        <w:t>..................(</w:t>
      </w:r>
      <w:proofErr w:type="spellStart"/>
      <w:proofErr w:type="gramEnd"/>
      <w:r w:rsidRPr="00C1084D">
        <w:rPr>
          <w:rFonts w:ascii="Arial Narrow" w:hAnsi="Arial Narrow"/>
          <w:i/>
        </w:rPr>
        <w:t>jabatan</w:t>
      </w:r>
      <w:proofErr w:type="spellEnd"/>
      <w:r w:rsidRPr="00C1084D">
        <w:rPr>
          <w:rFonts w:ascii="Arial Narrow" w:hAnsi="Arial Narrow"/>
          <w:i/>
        </w:rPr>
        <w:t>)</w:t>
      </w:r>
    </w:p>
    <w:p w:rsidR="00C1084D" w:rsidRP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C1084D" w:rsidRP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  <w:proofErr w:type="gramStart"/>
      <w:r w:rsidRPr="00C1084D">
        <w:rPr>
          <w:rFonts w:ascii="Arial Narrow" w:hAnsi="Arial Narrow"/>
          <w:i/>
        </w:rPr>
        <w:t>...................(</w:t>
      </w:r>
      <w:proofErr w:type="spellStart"/>
      <w:proofErr w:type="gramEnd"/>
      <w:r w:rsidRPr="00C1084D">
        <w:rPr>
          <w:rFonts w:ascii="Arial Narrow" w:hAnsi="Arial Narrow"/>
          <w:i/>
        </w:rPr>
        <w:t>Tanda</w:t>
      </w:r>
      <w:proofErr w:type="spellEnd"/>
      <w:r w:rsidRPr="00C1084D">
        <w:rPr>
          <w:rFonts w:ascii="Arial Narrow" w:hAnsi="Arial Narrow"/>
          <w:i/>
        </w:rPr>
        <w:t xml:space="preserve"> </w:t>
      </w:r>
      <w:proofErr w:type="spellStart"/>
      <w:r w:rsidRPr="00C1084D">
        <w:rPr>
          <w:rFonts w:ascii="Arial Narrow" w:hAnsi="Arial Narrow"/>
          <w:i/>
        </w:rPr>
        <w:t>tangan</w:t>
      </w:r>
      <w:proofErr w:type="spellEnd"/>
      <w:r w:rsidRPr="00C1084D">
        <w:rPr>
          <w:rFonts w:ascii="Arial Narrow" w:hAnsi="Arial Narrow"/>
          <w:i/>
        </w:rPr>
        <w:t xml:space="preserve"> dan Cap </w:t>
      </w:r>
      <w:proofErr w:type="spellStart"/>
      <w:r w:rsidRPr="00C1084D">
        <w:rPr>
          <w:rFonts w:ascii="Arial Narrow" w:hAnsi="Arial Narrow"/>
          <w:i/>
        </w:rPr>
        <w:t>perusahaan</w:t>
      </w:r>
      <w:proofErr w:type="spellEnd"/>
      <w:r w:rsidRPr="00C1084D">
        <w:rPr>
          <w:rFonts w:ascii="Arial Narrow" w:hAnsi="Arial Narrow"/>
          <w:i/>
        </w:rPr>
        <w:t>)</w:t>
      </w:r>
    </w:p>
    <w:p w:rsidR="00C1084D" w:rsidRP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C1084D" w:rsidRP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C1084D" w:rsidRP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  <w:proofErr w:type="gramStart"/>
      <w:r w:rsidRPr="00C1084D">
        <w:rPr>
          <w:rFonts w:ascii="Arial Narrow" w:hAnsi="Arial Narrow"/>
          <w:i/>
        </w:rPr>
        <w:t>...................(</w:t>
      </w:r>
      <w:proofErr w:type="spellStart"/>
      <w:proofErr w:type="gramEnd"/>
      <w:r w:rsidRPr="00C1084D">
        <w:rPr>
          <w:rFonts w:ascii="Arial Narrow" w:hAnsi="Arial Narrow"/>
          <w:i/>
        </w:rPr>
        <w:t>nama</w:t>
      </w:r>
      <w:proofErr w:type="spellEnd"/>
      <w:r w:rsidRPr="00C1084D">
        <w:rPr>
          <w:rFonts w:ascii="Arial Narrow" w:hAnsi="Arial Narrow"/>
          <w:i/>
        </w:rPr>
        <w:t xml:space="preserve"> </w:t>
      </w:r>
      <w:proofErr w:type="spellStart"/>
      <w:r w:rsidRPr="00C1084D">
        <w:rPr>
          <w:rFonts w:ascii="Arial Narrow" w:hAnsi="Arial Narrow"/>
          <w:i/>
        </w:rPr>
        <w:t>jelas</w:t>
      </w:r>
      <w:proofErr w:type="spellEnd"/>
      <w:r w:rsidRPr="00C1084D">
        <w:rPr>
          <w:rFonts w:ascii="Arial Narrow" w:hAnsi="Arial Narrow"/>
          <w:i/>
        </w:rPr>
        <w:t>)</w:t>
      </w:r>
    </w:p>
    <w:p w:rsidR="00C1084D" w:rsidRDefault="00C1084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Default="006C757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Default="006C757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Default="006C757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Default="006C757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Default="006C757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Default="006C757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Default="006C757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786947" w:rsidRDefault="00786947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786947" w:rsidRDefault="00786947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786947" w:rsidRDefault="00786947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Default="006C757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862C1E" w:rsidRDefault="00862C1E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862C1E" w:rsidRDefault="00862C1E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Default="006C757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Pr="008751AA" w:rsidRDefault="006C757D" w:rsidP="006C757D">
      <w:pPr>
        <w:jc w:val="center"/>
        <w:rPr>
          <w:rFonts w:ascii="Arial Narrow" w:hAnsi="Arial Narrow"/>
          <w:b/>
        </w:rPr>
      </w:pPr>
      <w:r w:rsidRPr="008751AA">
        <w:rPr>
          <w:rFonts w:ascii="Arial Narrow" w:hAnsi="Arial Narrow"/>
          <w:b/>
          <w:lang w:val="id-ID"/>
        </w:rPr>
        <w:lastRenderedPageBreak/>
        <w:t xml:space="preserve">LAMPIRAN </w:t>
      </w:r>
      <w:r w:rsidR="00862C1E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3</w:t>
      </w:r>
    </w:p>
    <w:p w:rsidR="006C757D" w:rsidRDefault="006C757D" w:rsidP="006C757D">
      <w:pPr>
        <w:ind w:left="142" w:right="141"/>
        <w:jc w:val="center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Resume </w:t>
      </w:r>
      <w:proofErr w:type="spellStart"/>
      <w:r>
        <w:rPr>
          <w:rFonts w:ascii="Arial Narrow" w:hAnsi="Arial Narrow"/>
          <w:bCs/>
        </w:rPr>
        <w:t>Keuangan</w:t>
      </w:r>
      <w:proofErr w:type="spellEnd"/>
      <w:r>
        <w:rPr>
          <w:rFonts w:ascii="Arial Narrow" w:hAnsi="Arial Narrow"/>
          <w:bCs/>
        </w:rPr>
        <w:t xml:space="preserve"> Perusahaan</w:t>
      </w:r>
      <w:r w:rsidRPr="008751AA">
        <w:rPr>
          <w:rFonts w:ascii="Arial Narrow" w:hAnsi="Arial Narrow"/>
          <w:lang w:val="id-ID"/>
        </w:rPr>
        <w:t>.</w:t>
      </w:r>
    </w:p>
    <w:tbl>
      <w:tblPr>
        <w:tblW w:w="0" w:type="auto"/>
        <w:jc w:val="center"/>
        <w:tblInd w:w="-12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5"/>
        <w:gridCol w:w="3655"/>
      </w:tblGrid>
      <w:tr w:rsidR="006C757D" w:rsidRPr="00862C1E" w:rsidTr="00862C1E">
        <w:trPr>
          <w:trHeight w:val="252"/>
          <w:jc w:val="center"/>
        </w:trPr>
        <w:tc>
          <w:tcPr>
            <w:tcW w:w="4065" w:type="dxa"/>
            <w:vMerge w:val="restart"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b/>
                <w:lang w:val="sv-SE"/>
              </w:rPr>
            </w:pPr>
            <w:r w:rsidRPr="00862C1E">
              <w:rPr>
                <w:rFonts w:ascii="Arial Narrow" w:hAnsi="Arial Narrow"/>
                <w:b/>
                <w:lang w:val="sv-SE"/>
              </w:rPr>
              <w:t>Informasi Keuangan</w:t>
            </w:r>
          </w:p>
        </w:tc>
        <w:tc>
          <w:tcPr>
            <w:tcW w:w="3655" w:type="dxa"/>
            <w:vMerge w:val="restart"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center"/>
              <w:rPr>
                <w:rFonts w:ascii="Arial Narrow" w:hAnsi="Arial Narrow"/>
                <w:b/>
                <w:lang w:val="sv-SE"/>
              </w:rPr>
            </w:pPr>
            <w:r w:rsidRPr="00862C1E">
              <w:rPr>
                <w:rFonts w:ascii="Arial Narrow" w:hAnsi="Arial Narrow"/>
                <w:b/>
                <w:lang w:val="sv-SE"/>
              </w:rPr>
              <w:t>Tahun 2014</w:t>
            </w:r>
          </w:p>
        </w:tc>
      </w:tr>
      <w:tr w:rsidR="006C757D" w:rsidRPr="00862C1E" w:rsidTr="00862C1E">
        <w:trPr>
          <w:trHeight w:val="392"/>
          <w:jc w:val="center"/>
        </w:trPr>
        <w:tc>
          <w:tcPr>
            <w:tcW w:w="4065" w:type="dxa"/>
            <w:vMerge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lang w:val="sv-SE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lang w:val="sv-SE"/>
              </w:rPr>
            </w:pPr>
          </w:p>
        </w:tc>
      </w:tr>
      <w:tr w:rsidR="006C757D" w:rsidRPr="00862C1E" w:rsidTr="00862C1E">
        <w:trPr>
          <w:jc w:val="center"/>
        </w:trPr>
        <w:tc>
          <w:tcPr>
            <w:tcW w:w="4065" w:type="dxa"/>
            <w:shd w:val="clear" w:color="auto" w:fill="auto"/>
          </w:tcPr>
          <w:p w:rsidR="006C757D" w:rsidRPr="00862C1E" w:rsidRDefault="006C757D" w:rsidP="00862C1E">
            <w:pPr>
              <w:numPr>
                <w:ilvl w:val="0"/>
                <w:numId w:val="46"/>
              </w:numPr>
              <w:spacing w:before="0" w:line="240" w:lineRule="auto"/>
              <w:ind w:right="144"/>
              <w:contextualSpacing/>
              <w:jc w:val="both"/>
              <w:rPr>
                <w:rFonts w:ascii="Arial Narrow" w:hAnsi="Arial Narrow"/>
                <w:lang w:val="sv-SE"/>
              </w:rPr>
            </w:pPr>
            <w:r w:rsidRPr="00862C1E">
              <w:rPr>
                <w:rFonts w:ascii="Arial Narrow" w:hAnsi="Arial Narrow"/>
                <w:lang w:val="sv-SE"/>
              </w:rPr>
              <w:t>Aktiva Lancar</w:t>
            </w:r>
          </w:p>
        </w:tc>
        <w:tc>
          <w:tcPr>
            <w:tcW w:w="3655" w:type="dxa"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lang w:val="sv-SE"/>
              </w:rPr>
            </w:pPr>
          </w:p>
        </w:tc>
      </w:tr>
      <w:tr w:rsidR="006C757D" w:rsidRPr="00862C1E" w:rsidTr="00862C1E">
        <w:trPr>
          <w:jc w:val="center"/>
        </w:trPr>
        <w:tc>
          <w:tcPr>
            <w:tcW w:w="4065" w:type="dxa"/>
            <w:shd w:val="clear" w:color="auto" w:fill="auto"/>
          </w:tcPr>
          <w:p w:rsidR="006C757D" w:rsidRPr="00862C1E" w:rsidRDefault="006C757D" w:rsidP="00862C1E">
            <w:pPr>
              <w:numPr>
                <w:ilvl w:val="0"/>
                <w:numId w:val="46"/>
              </w:numPr>
              <w:spacing w:before="0" w:line="240" w:lineRule="auto"/>
              <w:ind w:right="144"/>
              <w:contextualSpacing/>
              <w:jc w:val="both"/>
              <w:rPr>
                <w:rFonts w:ascii="Arial Narrow" w:hAnsi="Arial Narrow"/>
                <w:lang w:val="sv-SE"/>
              </w:rPr>
            </w:pPr>
            <w:r w:rsidRPr="00862C1E">
              <w:rPr>
                <w:rFonts w:ascii="Arial Narrow" w:hAnsi="Arial Narrow"/>
                <w:lang w:val="sv-SE"/>
              </w:rPr>
              <w:t>Aktiva Tetap</w:t>
            </w:r>
          </w:p>
        </w:tc>
        <w:tc>
          <w:tcPr>
            <w:tcW w:w="3655" w:type="dxa"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lang w:val="sv-SE"/>
              </w:rPr>
            </w:pPr>
          </w:p>
        </w:tc>
      </w:tr>
      <w:tr w:rsidR="006C757D" w:rsidRPr="00862C1E" w:rsidTr="00862C1E">
        <w:trPr>
          <w:jc w:val="center"/>
        </w:trPr>
        <w:tc>
          <w:tcPr>
            <w:tcW w:w="4065" w:type="dxa"/>
            <w:shd w:val="clear" w:color="auto" w:fill="auto"/>
          </w:tcPr>
          <w:p w:rsidR="006C757D" w:rsidRPr="00862C1E" w:rsidRDefault="006C757D" w:rsidP="00862C1E">
            <w:pPr>
              <w:numPr>
                <w:ilvl w:val="0"/>
                <w:numId w:val="46"/>
              </w:numPr>
              <w:spacing w:before="0" w:line="240" w:lineRule="auto"/>
              <w:ind w:right="144"/>
              <w:contextualSpacing/>
              <w:jc w:val="both"/>
              <w:rPr>
                <w:rFonts w:ascii="Arial Narrow" w:hAnsi="Arial Narrow"/>
                <w:lang w:val="sv-SE"/>
              </w:rPr>
            </w:pPr>
            <w:r w:rsidRPr="00862C1E">
              <w:rPr>
                <w:rFonts w:ascii="Arial Narrow" w:hAnsi="Arial Narrow"/>
                <w:lang w:val="sv-SE"/>
              </w:rPr>
              <w:t>Aktiva Lainnya</w:t>
            </w:r>
          </w:p>
        </w:tc>
        <w:tc>
          <w:tcPr>
            <w:tcW w:w="3655" w:type="dxa"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lang w:val="sv-SE"/>
              </w:rPr>
            </w:pPr>
          </w:p>
        </w:tc>
      </w:tr>
      <w:tr w:rsidR="006C757D" w:rsidRPr="00862C1E" w:rsidTr="00862C1E">
        <w:trPr>
          <w:jc w:val="center"/>
        </w:trPr>
        <w:tc>
          <w:tcPr>
            <w:tcW w:w="4065" w:type="dxa"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right"/>
              <w:rPr>
                <w:rFonts w:ascii="Arial Narrow" w:hAnsi="Arial Narrow"/>
                <w:b/>
                <w:lang w:val="sv-SE"/>
              </w:rPr>
            </w:pPr>
            <w:r w:rsidRPr="00862C1E">
              <w:rPr>
                <w:rFonts w:ascii="Arial Narrow" w:hAnsi="Arial Narrow"/>
                <w:b/>
                <w:lang w:val="sv-SE"/>
              </w:rPr>
              <w:t>Jumlah Aktiva</w:t>
            </w:r>
          </w:p>
        </w:tc>
        <w:tc>
          <w:tcPr>
            <w:tcW w:w="3655" w:type="dxa"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lang w:val="sv-SE"/>
              </w:rPr>
            </w:pPr>
          </w:p>
        </w:tc>
      </w:tr>
      <w:tr w:rsidR="006C757D" w:rsidRPr="00862C1E" w:rsidTr="00862C1E">
        <w:trPr>
          <w:jc w:val="center"/>
        </w:trPr>
        <w:tc>
          <w:tcPr>
            <w:tcW w:w="4065" w:type="dxa"/>
            <w:shd w:val="clear" w:color="auto" w:fill="auto"/>
          </w:tcPr>
          <w:p w:rsidR="006C757D" w:rsidRPr="00862C1E" w:rsidRDefault="006C757D" w:rsidP="00862C1E">
            <w:pPr>
              <w:numPr>
                <w:ilvl w:val="0"/>
                <w:numId w:val="47"/>
              </w:numPr>
              <w:spacing w:before="0" w:line="240" w:lineRule="auto"/>
              <w:ind w:right="144"/>
              <w:contextualSpacing/>
              <w:jc w:val="both"/>
              <w:rPr>
                <w:rFonts w:ascii="Arial Narrow" w:hAnsi="Arial Narrow"/>
                <w:lang w:val="sv-SE"/>
              </w:rPr>
            </w:pPr>
            <w:r w:rsidRPr="00862C1E">
              <w:rPr>
                <w:rFonts w:ascii="Arial Narrow" w:hAnsi="Arial Narrow"/>
                <w:lang w:val="sv-SE"/>
              </w:rPr>
              <w:t>Utang Jangka Pendek</w:t>
            </w:r>
          </w:p>
        </w:tc>
        <w:tc>
          <w:tcPr>
            <w:tcW w:w="3655" w:type="dxa"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lang w:val="sv-SE"/>
              </w:rPr>
            </w:pPr>
          </w:p>
        </w:tc>
      </w:tr>
      <w:tr w:rsidR="006C757D" w:rsidRPr="00862C1E" w:rsidTr="00862C1E">
        <w:trPr>
          <w:jc w:val="center"/>
        </w:trPr>
        <w:tc>
          <w:tcPr>
            <w:tcW w:w="4065" w:type="dxa"/>
            <w:shd w:val="clear" w:color="auto" w:fill="auto"/>
          </w:tcPr>
          <w:p w:rsidR="006C757D" w:rsidRPr="00862C1E" w:rsidRDefault="006C757D" w:rsidP="00862C1E">
            <w:pPr>
              <w:numPr>
                <w:ilvl w:val="0"/>
                <w:numId w:val="47"/>
              </w:numPr>
              <w:spacing w:before="0" w:line="240" w:lineRule="auto"/>
              <w:ind w:right="144"/>
              <w:contextualSpacing/>
              <w:jc w:val="both"/>
              <w:rPr>
                <w:rFonts w:ascii="Arial Narrow" w:hAnsi="Arial Narrow"/>
                <w:lang w:val="sv-SE"/>
              </w:rPr>
            </w:pPr>
            <w:r w:rsidRPr="00862C1E">
              <w:rPr>
                <w:rFonts w:ascii="Arial Narrow" w:hAnsi="Arial Narrow"/>
                <w:lang w:val="sv-SE"/>
              </w:rPr>
              <w:t>Utang Jangka Panjang</w:t>
            </w:r>
          </w:p>
        </w:tc>
        <w:tc>
          <w:tcPr>
            <w:tcW w:w="3655" w:type="dxa"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lang w:val="sv-SE"/>
              </w:rPr>
            </w:pPr>
          </w:p>
        </w:tc>
      </w:tr>
      <w:tr w:rsidR="006C757D" w:rsidRPr="00862C1E" w:rsidTr="00862C1E">
        <w:trPr>
          <w:jc w:val="center"/>
        </w:trPr>
        <w:tc>
          <w:tcPr>
            <w:tcW w:w="4065" w:type="dxa"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right"/>
              <w:rPr>
                <w:rFonts w:ascii="Arial Narrow" w:hAnsi="Arial Narrow"/>
                <w:b/>
                <w:lang w:val="sv-SE"/>
              </w:rPr>
            </w:pPr>
            <w:r w:rsidRPr="00862C1E">
              <w:rPr>
                <w:rFonts w:ascii="Arial Narrow" w:hAnsi="Arial Narrow"/>
                <w:b/>
                <w:lang w:val="sv-SE"/>
              </w:rPr>
              <w:t>Jumlah Utang</w:t>
            </w:r>
          </w:p>
        </w:tc>
        <w:tc>
          <w:tcPr>
            <w:tcW w:w="3655" w:type="dxa"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lang w:val="sv-SE"/>
              </w:rPr>
            </w:pPr>
          </w:p>
        </w:tc>
      </w:tr>
      <w:tr w:rsidR="006C757D" w:rsidRPr="00862C1E" w:rsidTr="00862C1E">
        <w:trPr>
          <w:jc w:val="center"/>
        </w:trPr>
        <w:tc>
          <w:tcPr>
            <w:tcW w:w="4065" w:type="dxa"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right"/>
              <w:rPr>
                <w:rFonts w:ascii="Arial Narrow" w:hAnsi="Arial Narrow"/>
                <w:b/>
                <w:lang w:val="sv-SE"/>
              </w:rPr>
            </w:pPr>
            <w:r w:rsidRPr="00862C1E">
              <w:rPr>
                <w:rFonts w:ascii="Arial Narrow" w:hAnsi="Arial Narrow"/>
                <w:b/>
                <w:lang w:val="sv-SE"/>
              </w:rPr>
              <w:t>Kekayaan Bersih</w:t>
            </w:r>
          </w:p>
        </w:tc>
        <w:tc>
          <w:tcPr>
            <w:tcW w:w="3655" w:type="dxa"/>
            <w:shd w:val="clear" w:color="auto" w:fill="auto"/>
          </w:tcPr>
          <w:p w:rsidR="006C757D" w:rsidRPr="00862C1E" w:rsidRDefault="006C757D" w:rsidP="00862C1E">
            <w:pPr>
              <w:spacing w:before="0" w:line="240" w:lineRule="auto"/>
              <w:ind w:left="144" w:right="144"/>
              <w:contextualSpacing/>
              <w:jc w:val="both"/>
              <w:rPr>
                <w:rFonts w:ascii="Arial Narrow" w:hAnsi="Arial Narrow"/>
                <w:lang w:val="sv-SE"/>
              </w:rPr>
            </w:pPr>
          </w:p>
        </w:tc>
      </w:tr>
    </w:tbl>
    <w:p w:rsidR="006C757D" w:rsidRDefault="006C757D" w:rsidP="006C757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Default="006C757D" w:rsidP="006C757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Default="006C757D" w:rsidP="006C757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Default="006C757D" w:rsidP="006C757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Pr="00C1084D" w:rsidRDefault="006C757D" w:rsidP="006C757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  <w:r w:rsidRPr="00C1084D">
        <w:rPr>
          <w:rFonts w:ascii="Arial Narrow" w:hAnsi="Arial Narrow"/>
          <w:i/>
        </w:rPr>
        <w:t>................. (</w:t>
      </w:r>
      <w:proofErr w:type="spellStart"/>
      <w:proofErr w:type="gramStart"/>
      <w:r w:rsidRPr="00C1084D">
        <w:rPr>
          <w:rFonts w:ascii="Arial Narrow" w:hAnsi="Arial Narrow"/>
          <w:i/>
        </w:rPr>
        <w:t>nama</w:t>
      </w:r>
      <w:proofErr w:type="spellEnd"/>
      <w:proofErr w:type="gramEnd"/>
      <w:r w:rsidRPr="00C1084D">
        <w:rPr>
          <w:rFonts w:ascii="Arial Narrow" w:hAnsi="Arial Narrow"/>
          <w:i/>
        </w:rPr>
        <w:t xml:space="preserve"> </w:t>
      </w:r>
      <w:proofErr w:type="spellStart"/>
      <w:r w:rsidRPr="00C1084D">
        <w:rPr>
          <w:rFonts w:ascii="Arial Narrow" w:hAnsi="Arial Narrow"/>
          <w:i/>
        </w:rPr>
        <w:t>perusahaan</w:t>
      </w:r>
      <w:proofErr w:type="spellEnd"/>
      <w:r w:rsidRPr="00C1084D">
        <w:rPr>
          <w:rFonts w:ascii="Arial Narrow" w:hAnsi="Arial Narrow"/>
          <w:i/>
        </w:rPr>
        <w:t>)</w:t>
      </w:r>
    </w:p>
    <w:p w:rsidR="006C757D" w:rsidRPr="00C1084D" w:rsidRDefault="006C757D" w:rsidP="006C757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  <w:proofErr w:type="gramStart"/>
      <w:r w:rsidRPr="00C1084D">
        <w:rPr>
          <w:rFonts w:ascii="Arial Narrow" w:hAnsi="Arial Narrow"/>
          <w:i/>
        </w:rPr>
        <w:t>..................(</w:t>
      </w:r>
      <w:proofErr w:type="spellStart"/>
      <w:proofErr w:type="gramEnd"/>
      <w:r w:rsidRPr="00C1084D">
        <w:rPr>
          <w:rFonts w:ascii="Arial Narrow" w:hAnsi="Arial Narrow"/>
          <w:i/>
        </w:rPr>
        <w:t>jabatan</w:t>
      </w:r>
      <w:proofErr w:type="spellEnd"/>
      <w:r w:rsidRPr="00C1084D">
        <w:rPr>
          <w:rFonts w:ascii="Arial Narrow" w:hAnsi="Arial Narrow"/>
          <w:i/>
        </w:rPr>
        <w:t>)</w:t>
      </w:r>
    </w:p>
    <w:p w:rsidR="006C757D" w:rsidRPr="00C1084D" w:rsidRDefault="006C757D" w:rsidP="006C757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Pr="00C1084D" w:rsidRDefault="006C757D" w:rsidP="006C757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  <w:proofErr w:type="gramStart"/>
      <w:r w:rsidRPr="00C1084D">
        <w:rPr>
          <w:rFonts w:ascii="Arial Narrow" w:hAnsi="Arial Narrow"/>
          <w:i/>
        </w:rPr>
        <w:t>...................(</w:t>
      </w:r>
      <w:proofErr w:type="spellStart"/>
      <w:proofErr w:type="gramEnd"/>
      <w:r w:rsidRPr="00C1084D">
        <w:rPr>
          <w:rFonts w:ascii="Arial Narrow" w:hAnsi="Arial Narrow"/>
          <w:i/>
        </w:rPr>
        <w:t>Tanda</w:t>
      </w:r>
      <w:proofErr w:type="spellEnd"/>
      <w:r w:rsidRPr="00C1084D">
        <w:rPr>
          <w:rFonts w:ascii="Arial Narrow" w:hAnsi="Arial Narrow"/>
          <w:i/>
        </w:rPr>
        <w:t xml:space="preserve"> </w:t>
      </w:r>
      <w:proofErr w:type="spellStart"/>
      <w:r w:rsidRPr="00C1084D">
        <w:rPr>
          <w:rFonts w:ascii="Arial Narrow" w:hAnsi="Arial Narrow"/>
          <w:i/>
        </w:rPr>
        <w:t>tangan</w:t>
      </w:r>
      <w:proofErr w:type="spellEnd"/>
      <w:r w:rsidRPr="00C1084D">
        <w:rPr>
          <w:rFonts w:ascii="Arial Narrow" w:hAnsi="Arial Narrow"/>
          <w:i/>
        </w:rPr>
        <w:t xml:space="preserve"> dan Cap </w:t>
      </w:r>
      <w:proofErr w:type="spellStart"/>
      <w:r w:rsidRPr="00C1084D">
        <w:rPr>
          <w:rFonts w:ascii="Arial Narrow" w:hAnsi="Arial Narrow"/>
          <w:i/>
        </w:rPr>
        <w:t>perusahaan</w:t>
      </w:r>
      <w:proofErr w:type="spellEnd"/>
      <w:r w:rsidRPr="00C1084D">
        <w:rPr>
          <w:rFonts w:ascii="Arial Narrow" w:hAnsi="Arial Narrow"/>
          <w:i/>
        </w:rPr>
        <w:t>)</w:t>
      </w:r>
    </w:p>
    <w:p w:rsidR="006C757D" w:rsidRPr="00C1084D" w:rsidRDefault="006C757D" w:rsidP="006C757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Pr="00C1084D" w:rsidRDefault="006C757D" w:rsidP="006C757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6C757D" w:rsidRPr="00C1084D" w:rsidRDefault="006C757D" w:rsidP="006C757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  <w:proofErr w:type="gramStart"/>
      <w:r w:rsidRPr="00C1084D">
        <w:rPr>
          <w:rFonts w:ascii="Arial Narrow" w:hAnsi="Arial Narrow"/>
          <w:i/>
        </w:rPr>
        <w:t>...................(</w:t>
      </w:r>
      <w:proofErr w:type="spellStart"/>
      <w:proofErr w:type="gramEnd"/>
      <w:r w:rsidRPr="00C1084D">
        <w:rPr>
          <w:rFonts w:ascii="Arial Narrow" w:hAnsi="Arial Narrow"/>
          <w:i/>
        </w:rPr>
        <w:t>nama</w:t>
      </w:r>
      <w:proofErr w:type="spellEnd"/>
      <w:r w:rsidRPr="00C1084D">
        <w:rPr>
          <w:rFonts w:ascii="Arial Narrow" w:hAnsi="Arial Narrow"/>
          <w:i/>
        </w:rPr>
        <w:t xml:space="preserve"> </w:t>
      </w:r>
      <w:proofErr w:type="spellStart"/>
      <w:r w:rsidRPr="00C1084D">
        <w:rPr>
          <w:rFonts w:ascii="Arial Narrow" w:hAnsi="Arial Narrow"/>
          <w:i/>
        </w:rPr>
        <w:t>jelas</w:t>
      </w:r>
      <w:proofErr w:type="spellEnd"/>
      <w:r w:rsidRPr="00C1084D">
        <w:rPr>
          <w:rFonts w:ascii="Arial Narrow" w:hAnsi="Arial Narrow"/>
          <w:i/>
        </w:rPr>
        <w:t>)</w:t>
      </w:r>
    </w:p>
    <w:p w:rsidR="006C757D" w:rsidRDefault="006C757D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786947" w:rsidRDefault="00786947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786947" w:rsidRDefault="00786947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786947" w:rsidRDefault="00786947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786947" w:rsidRDefault="00786947" w:rsidP="00C1084D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i/>
        </w:rPr>
      </w:pPr>
    </w:p>
    <w:p w:rsidR="00862C1E" w:rsidRDefault="00862C1E" w:rsidP="00786947">
      <w:pPr>
        <w:jc w:val="center"/>
        <w:rPr>
          <w:rFonts w:ascii="Arial Narrow" w:hAnsi="Arial Narrow"/>
          <w:b/>
        </w:rPr>
      </w:pPr>
    </w:p>
    <w:p w:rsidR="00862C1E" w:rsidRDefault="00862C1E" w:rsidP="00786947">
      <w:pPr>
        <w:jc w:val="center"/>
        <w:rPr>
          <w:rFonts w:ascii="Arial Narrow" w:hAnsi="Arial Narrow"/>
          <w:b/>
        </w:rPr>
      </w:pPr>
    </w:p>
    <w:p w:rsidR="00786947" w:rsidRPr="008751AA" w:rsidRDefault="00C04D14" w:rsidP="0078694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L</w:t>
      </w:r>
      <w:r w:rsidR="00786947" w:rsidRPr="008751AA">
        <w:rPr>
          <w:rFonts w:ascii="Arial Narrow" w:hAnsi="Arial Narrow"/>
          <w:b/>
          <w:lang w:val="id-ID"/>
        </w:rPr>
        <w:t xml:space="preserve">AMPIRAN </w:t>
      </w:r>
      <w:r w:rsidR="00862C1E">
        <w:rPr>
          <w:rFonts w:ascii="Arial Narrow" w:hAnsi="Arial Narrow"/>
          <w:b/>
        </w:rPr>
        <w:t>0</w:t>
      </w:r>
      <w:r w:rsidR="00786947">
        <w:rPr>
          <w:rFonts w:ascii="Arial Narrow" w:hAnsi="Arial Narrow"/>
          <w:b/>
        </w:rPr>
        <w:t>4</w:t>
      </w:r>
    </w:p>
    <w:p w:rsidR="00786947" w:rsidRPr="00214EE3" w:rsidRDefault="00214EE3" w:rsidP="00214EE3">
      <w:pPr>
        <w:ind w:left="142" w:right="141"/>
        <w:jc w:val="center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  <w:bCs/>
        </w:rPr>
        <w:t>Sisa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K</w:t>
      </w:r>
      <w:r w:rsidRPr="00214EE3">
        <w:rPr>
          <w:rFonts w:ascii="Arial Narrow" w:hAnsi="Arial Narrow"/>
          <w:b/>
          <w:bCs/>
        </w:rPr>
        <w:t>emampuan</w:t>
      </w:r>
      <w:proofErr w:type="spellEnd"/>
      <w:r w:rsidRPr="00214EE3">
        <w:rPr>
          <w:rFonts w:ascii="Arial Narrow" w:hAnsi="Arial Narrow"/>
          <w:b/>
          <w:bCs/>
        </w:rPr>
        <w:t xml:space="preserve"> </w:t>
      </w:r>
      <w:proofErr w:type="spellStart"/>
      <w:r w:rsidRPr="00214EE3">
        <w:rPr>
          <w:rFonts w:ascii="Arial Narrow" w:hAnsi="Arial Narrow"/>
          <w:b/>
          <w:bCs/>
        </w:rPr>
        <w:t>Keuangan</w:t>
      </w:r>
      <w:proofErr w:type="spellEnd"/>
      <w:r w:rsidRPr="00214EE3">
        <w:rPr>
          <w:rFonts w:ascii="Arial Narrow" w:hAnsi="Arial Narrow"/>
          <w:b/>
          <w:bCs/>
        </w:rPr>
        <w:t xml:space="preserve"> (SKK) dan </w:t>
      </w:r>
      <w:proofErr w:type="spellStart"/>
      <w:r w:rsidRPr="00214EE3">
        <w:rPr>
          <w:rFonts w:ascii="Arial Narrow" w:hAnsi="Arial Narrow"/>
          <w:b/>
          <w:bCs/>
        </w:rPr>
        <w:t>Sisa</w:t>
      </w:r>
      <w:proofErr w:type="spellEnd"/>
      <w:r w:rsidRPr="00214EE3">
        <w:rPr>
          <w:rFonts w:ascii="Arial Narrow" w:hAnsi="Arial Narrow"/>
          <w:b/>
          <w:bCs/>
        </w:rPr>
        <w:t xml:space="preserve"> </w:t>
      </w:r>
      <w:proofErr w:type="spellStart"/>
      <w:r w:rsidRPr="00214EE3">
        <w:rPr>
          <w:rFonts w:ascii="Arial Narrow" w:hAnsi="Arial Narrow"/>
          <w:b/>
          <w:bCs/>
        </w:rPr>
        <w:t>Kemampuan</w:t>
      </w:r>
      <w:proofErr w:type="spellEnd"/>
      <w:r w:rsidRPr="00214EE3">
        <w:rPr>
          <w:rFonts w:ascii="Arial Narrow" w:hAnsi="Arial Narrow"/>
          <w:b/>
          <w:bCs/>
        </w:rPr>
        <w:t xml:space="preserve"> </w:t>
      </w:r>
      <w:proofErr w:type="spellStart"/>
      <w:r w:rsidRPr="00214EE3">
        <w:rPr>
          <w:rFonts w:ascii="Arial Narrow" w:hAnsi="Arial Narrow"/>
          <w:b/>
          <w:bCs/>
        </w:rPr>
        <w:t>Paket</w:t>
      </w:r>
      <w:proofErr w:type="spellEnd"/>
      <w:r w:rsidRPr="00214EE3">
        <w:rPr>
          <w:rFonts w:ascii="Arial Narrow" w:hAnsi="Arial Narrow"/>
          <w:b/>
          <w:bCs/>
        </w:rPr>
        <w:t xml:space="preserve"> (SKP)</w:t>
      </w:r>
    </w:p>
    <w:p w:rsidR="00214EE3" w:rsidRPr="00214EE3" w:rsidRDefault="00214EE3" w:rsidP="00214EE3">
      <w:pPr>
        <w:numPr>
          <w:ilvl w:val="0"/>
          <w:numId w:val="48"/>
        </w:numPr>
        <w:spacing w:before="0" w:line="240" w:lineRule="auto"/>
        <w:ind w:right="144"/>
        <w:contextualSpacing/>
        <w:jc w:val="both"/>
        <w:rPr>
          <w:rFonts w:ascii="Arial Narrow" w:hAnsi="Arial Narrow"/>
          <w:b/>
          <w:lang w:val="sv-SE"/>
        </w:rPr>
      </w:pPr>
      <w:r w:rsidRPr="00214EE3">
        <w:rPr>
          <w:rFonts w:ascii="Arial Narrow" w:hAnsi="Arial Narrow"/>
          <w:b/>
          <w:lang w:val="sv-SE"/>
        </w:rPr>
        <w:t>SKK (Sisa Kemampuan Keuangan)</w:t>
      </w:r>
    </w:p>
    <w:p w:rsidR="00214EE3" w:rsidRPr="00214EE3" w:rsidRDefault="00214EE3" w:rsidP="00214EE3">
      <w:pPr>
        <w:spacing w:before="0" w:line="240" w:lineRule="auto"/>
        <w:ind w:left="504" w:right="144"/>
        <w:contextualSpacing/>
        <w:jc w:val="both"/>
        <w:rPr>
          <w:rFonts w:ascii="Arial Narrow" w:hAnsi="Arial Narrow"/>
          <w:lang w:val="sv-SE"/>
        </w:rPr>
      </w:pPr>
      <w:r w:rsidRPr="00214EE3">
        <w:rPr>
          <w:rFonts w:ascii="Arial Narrow" w:hAnsi="Arial Narrow"/>
          <w:lang w:val="sv-SE"/>
        </w:rPr>
        <w:t xml:space="preserve">SKK = KK - </w:t>
      </w:r>
      <w:r w:rsidRPr="00214EE3">
        <w:rPr>
          <w:rFonts w:ascii="Arial Narrow" w:hAnsi="Arial Narrow"/>
        </w:rPr>
        <w:sym w:font="Symbol" w:char="F0E5"/>
      </w:r>
      <w:r w:rsidRPr="00214EE3">
        <w:rPr>
          <w:rFonts w:ascii="Arial Narrow" w:hAnsi="Arial Narrow"/>
          <w:lang w:val="sv-SE"/>
        </w:rPr>
        <w:t xml:space="preserve">  Nilai paket pekerjaan/proyek yang sedang dilaksanakan (outstanding)</w:t>
      </w:r>
    </w:p>
    <w:p w:rsidR="00214EE3" w:rsidRPr="00214EE3" w:rsidRDefault="00214EE3" w:rsidP="00214EE3">
      <w:pPr>
        <w:spacing w:before="0" w:line="240" w:lineRule="auto"/>
        <w:ind w:left="504" w:right="144"/>
        <w:contextualSpacing/>
        <w:jc w:val="both"/>
        <w:rPr>
          <w:rFonts w:ascii="Arial Narrow" w:hAnsi="Arial Narrow"/>
          <w:lang w:val="sv-SE"/>
        </w:rPr>
      </w:pPr>
      <w:r w:rsidRPr="00214EE3">
        <w:rPr>
          <w:rFonts w:ascii="Arial Narrow" w:hAnsi="Arial Narrow"/>
          <w:lang w:val="sv-SE"/>
        </w:rPr>
        <w:t>KK (Kemampuan Keuangan) = fp x fl x KB</w:t>
      </w:r>
    </w:p>
    <w:p w:rsidR="00214EE3" w:rsidRPr="008B19B2" w:rsidRDefault="00214EE3" w:rsidP="008B19B2">
      <w:pPr>
        <w:spacing w:before="0" w:line="240" w:lineRule="auto"/>
        <w:ind w:left="720" w:right="144"/>
        <w:contextualSpacing/>
        <w:jc w:val="both"/>
        <w:rPr>
          <w:rFonts w:ascii="Arial Narrow" w:hAnsi="Arial Narrow"/>
          <w:sz w:val="16"/>
          <w:szCs w:val="16"/>
          <w:lang w:val="sv-SE"/>
        </w:rPr>
      </w:pPr>
      <w:r w:rsidRPr="008B19B2">
        <w:rPr>
          <w:rFonts w:ascii="Arial Narrow" w:hAnsi="Arial Narrow"/>
          <w:sz w:val="16"/>
          <w:szCs w:val="16"/>
          <w:lang w:val="sv-SE"/>
        </w:rPr>
        <w:t>fp (faktor perput</w:t>
      </w:r>
      <w:r w:rsidR="00534F81" w:rsidRPr="008B19B2">
        <w:rPr>
          <w:rFonts w:ascii="Arial Narrow" w:hAnsi="Arial Narrow"/>
          <w:sz w:val="16"/>
          <w:szCs w:val="16"/>
          <w:lang w:val="sv-SE"/>
        </w:rPr>
        <w:t>aran modal) = 7</w:t>
      </w:r>
    </w:p>
    <w:p w:rsidR="00214EE3" w:rsidRPr="008B19B2" w:rsidRDefault="00534F81" w:rsidP="008B19B2">
      <w:pPr>
        <w:spacing w:before="0" w:line="240" w:lineRule="auto"/>
        <w:ind w:left="720" w:right="144"/>
        <w:contextualSpacing/>
        <w:jc w:val="both"/>
        <w:rPr>
          <w:rFonts w:ascii="Arial Narrow" w:hAnsi="Arial Narrow"/>
          <w:sz w:val="16"/>
          <w:szCs w:val="16"/>
          <w:lang w:val="sv-SE"/>
        </w:rPr>
      </w:pPr>
      <w:r w:rsidRPr="008B19B2">
        <w:rPr>
          <w:rFonts w:ascii="Arial Narrow" w:hAnsi="Arial Narrow"/>
          <w:sz w:val="16"/>
          <w:szCs w:val="16"/>
          <w:lang w:val="sv-SE"/>
        </w:rPr>
        <w:t>fl (faktor likuiditas) = 0,6</w:t>
      </w:r>
    </w:p>
    <w:p w:rsidR="00214EE3" w:rsidRPr="00214EE3" w:rsidRDefault="00534F81" w:rsidP="00214EE3">
      <w:pPr>
        <w:spacing w:before="0" w:line="240" w:lineRule="auto"/>
        <w:ind w:left="504" w:right="144"/>
        <w:contextualSpacing/>
        <w:jc w:val="both"/>
        <w:rPr>
          <w:rFonts w:ascii="Arial Narrow" w:hAnsi="Arial Narrow"/>
          <w:lang w:val="sv-SE"/>
        </w:rPr>
      </w:pPr>
      <w:r>
        <w:rPr>
          <w:rFonts w:ascii="Arial Narrow" w:hAnsi="Arial Narrow"/>
          <w:lang w:val="sv-SE"/>
        </w:rPr>
        <w:t>Maka : KK = 4.2</w:t>
      </w:r>
      <w:r w:rsidR="00214EE3" w:rsidRPr="00214EE3">
        <w:rPr>
          <w:rFonts w:ascii="Arial Narrow" w:hAnsi="Arial Narrow"/>
          <w:lang w:val="sv-SE"/>
        </w:rPr>
        <w:t xml:space="preserve"> x KB</w:t>
      </w:r>
    </w:p>
    <w:p w:rsidR="00214EE3" w:rsidRPr="00214EE3" w:rsidRDefault="00214EE3" w:rsidP="00214EE3">
      <w:pPr>
        <w:spacing w:before="0" w:line="240" w:lineRule="auto"/>
        <w:ind w:left="504" w:right="144"/>
        <w:contextualSpacing/>
        <w:jc w:val="both"/>
        <w:rPr>
          <w:rFonts w:ascii="Arial Narrow" w:hAnsi="Arial Narrow"/>
          <w:lang w:val="sv-SE"/>
        </w:rPr>
      </w:pPr>
    </w:p>
    <w:p w:rsidR="00214EE3" w:rsidRPr="00214EE3" w:rsidRDefault="00214EE3" w:rsidP="00214EE3">
      <w:pPr>
        <w:spacing w:before="0" w:line="240" w:lineRule="auto"/>
        <w:ind w:left="504" w:right="144"/>
        <w:contextualSpacing/>
        <w:jc w:val="both"/>
        <w:rPr>
          <w:rFonts w:ascii="Arial Narrow" w:hAnsi="Arial Narrow"/>
          <w:lang w:val="sv-SE"/>
        </w:rPr>
      </w:pPr>
      <w:r w:rsidRPr="00214EE3">
        <w:rPr>
          <w:rFonts w:ascii="Arial Narrow" w:hAnsi="Arial Narrow"/>
          <w:lang w:val="sv-SE"/>
        </w:rPr>
        <w:t>KB = Kekayaan Bersih</w:t>
      </w:r>
      <w:r>
        <w:rPr>
          <w:rFonts w:ascii="Arial Narrow" w:hAnsi="Arial Narrow"/>
          <w:lang w:val="sv-SE"/>
        </w:rPr>
        <w:t xml:space="preserve"> (diambil dari neraca tahun 2014</w:t>
      </w:r>
      <w:r w:rsidRPr="00214EE3">
        <w:rPr>
          <w:rFonts w:ascii="Arial Narrow" w:hAnsi="Arial Narrow"/>
          <w:lang w:val="sv-SE"/>
        </w:rPr>
        <w:t>)</w:t>
      </w:r>
    </w:p>
    <w:p w:rsidR="00214EE3" w:rsidRPr="00214EE3" w:rsidRDefault="00214EE3" w:rsidP="00214EE3">
      <w:pPr>
        <w:spacing w:before="0" w:line="240" w:lineRule="auto"/>
        <w:ind w:left="504" w:right="144"/>
        <w:contextualSpacing/>
        <w:jc w:val="both"/>
        <w:rPr>
          <w:rFonts w:ascii="Arial Narrow" w:hAnsi="Arial Narrow"/>
          <w:lang w:val="sv-SE"/>
        </w:rPr>
      </w:pPr>
      <w:r w:rsidRPr="00214EE3">
        <w:rPr>
          <w:rFonts w:ascii="Arial Narrow" w:hAnsi="Arial Narrow"/>
          <w:lang w:val="sv-SE"/>
        </w:rPr>
        <w:t xml:space="preserve">      = (a + b + c) – (d + e)</w:t>
      </w:r>
    </w:p>
    <w:p w:rsidR="00214EE3" w:rsidRPr="008B19B2" w:rsidRDefault="00214EE3" w:rsidP="005F2121">
      <w:pPr>
        <w:spacing w:before="0" w:line="240" w:lineRule="auto"/>
        <w:ind w:left="720" w:right="144"/>
        <w:contextualSpacing/>
        <w:jc w:val="both"/>
        <w:rPr>
          <w:rFonts w:ascii="Arial Narrow" w:hAnsi="Arial Narrow"/>
          <w:sz w:val="16"/>
          <w:szCs w:val="16"/>
          <w:lang w:val="sv-SE"/>
        </w:rPr>
      </w:pPr>
      <w:r w:rsidRPr="008B19B2">
        <w:rPr>
          <w:rFonts w:ascii="Arial Narrow" w:hAnsi="Arial Narrow"/>
          <w:sz w:val="16"/>
          <w:szCs w:val="16"/>
          <w:lang w:val="sv-SE"/>
        </w:rPr>
        <w:t>a = aktiva lancar</w:t>
      </w:r>
    </w:p>
    <w:p w:rsidR="00214EE3" w:rsidRPr="008B19B2" w:rsidRDefault="00214EE3" w:rsidP="005F2121">
      <w:pPr>
        <w:spacing w:before="0" w:line="240" w:lineRule="auto"/>
        <w:ind w:left="720" w:right="144"/>
        <w:contextualSpacing/>
        <w:jc w:val="both"/>
        <w:rPr>
          <w:rFonts w:ascii="Arial Narrow" w:hAnsi="Arial Narrow"/>
          <w:sz w:val="16"/>
          <w:szCs w:val="16"/>
          <w:lang w:val="sv-SE"/>
        </w:rPr>
      </w:pPr>
      <w:r w:rsidRPr="008B19B2">
        <w:rPr>
          <w:rFonts w:ascii="Arial Narrow" w:hAnsi="Arial Narrow"/>
          <w:sz w:val="16"/>
          <w:szCs w:val="16"/>
          <w:lang w:val="sv-SE"/>
        </w:rPr>
        <w:t>b = aktiva tetap</w:t>
      </w:r>
    </w:p>
    <w:p w:rsidR="00214EE3" w:rsidRPr="008B19B2" w:rsidRDefault="00214EE3" w:rsidP="005F2121">
      <w:pPr>
        <w:spacing w:before="0" w:line="240" w:lineRule="auto"/>
        <w:ind w:left="720" w:right="144"/>
        <w:contextualSpacing/>
        <w:jc w:val="both"/>
        <w:rPr>
          <w:rFonts w:ascii="Arial Narrow" w:hAnsi="Arial Narrow"/>
          <w:sz w:val="16"/>
          <w:szCs w:val="16"/>
          <w:lang w:val="sv-SE"/>
        </w:rPr>
      </w:pPr>
      <w:r w:rsidRPr="008B19B2">
        <w:rPr>
          <w:rFonts w:ascii="Arial Narrow" w:hAnsi="Arial Narrow"/>
          <w:sz w:val="16"/>
          <w:szCs w:val="16"/>
          <w:lang w:val="sv-SE"/>
        </w:rPr>
        <w:t>c = aktiva lainnya</w:t>
      </w:r>
    </w:p>
    <w:p w:rsidR="00214EE3" w:rsidRPr="008B19B2" w:rsidRDefault="00214EE3" w:rsidP="005F2121">
      <w:pPr>
        <w:spacing w:before="0" w:line="240" w:lineRule="auto"/>
        <w:ind w:left="720" w:right="144"/>
        <w:contextualSpacing/>
        <w:jc w:val="both"/>
        <w:rPr>
          <w:rFonts w:ascii="Arial Narrow" w:hAnsi="Arial Narrow"/>
          <w:sz w:val="16"/>
          <w:szCs w:val="16"/>
          <w:lang w:val="sv-SE"/>
        </w:rPr>
      </w:pPr>
      <w:r w:rsidRPr="008B19B2">
        <w:rPr>
          <w:rFonts w:ascii="Arial Narrow" w:hAnsi="Arial Narrow"/>
          <w:sz w:val="16"/>
          <w:szCs w:val="16"/>
          <w:lang w:val="sv-SE"/>
        </w:rPr>
        <w:t>d = utang jangka pendek</w:t>
      </w:r>
    </w:p>
    <w:p w:rsidR="00214EE3" w:rsidRPr="008B19B2" w:rsidRDefault="00214EE3" w:rsidP="005F2121">
      <w:pPr>
        <w:spacing w:before="0" w:line="240" w:lineRule="auto"/>
        <w:ind w:left="720" w:right="144"/>
        <w:contextualSpacing/>
        <w:jc w:val="both"/>
        <w:rPr>
          <w:rFonts w:ascii="Arial Narrow" w:hAnsi="Arial Narrow"/>
          <w:sz w:val="16"/>
          <w:szCs w:val="16"/>
          <w:lang w:val="sv-SE"/>
        </w:rPr>
      </w:pPr>
      <w:r w:rsidRPr="008B19B2">
        <w:rPr>
          <w:rFonts w:ascii="Arial Narrow" w:hAnsi="Arial Narrow"/>
          <w:sz w:val="16"/>
          <w:szCs w:val="16"/>
          <w:lang w:val="sv-SE"/>
        </w:rPr>
        <w:t>e = utang jangka panjang</w:t>
      </w:r>
    </w:p>
    <w:p w:rsidR="00214EE3" w:rsidRPr="00214EE3" w:rsidRDefault="00214EE3" w:rsidP="00214EE3">
      <w:pPr>
        <w:spacing w:before="0" w:line="240" w:lineRule="auto"/>
        <w:ind w:left="504" w:right="144"/>
        <w:contextualSpacing/>
        <w:jc w:val="both"/>
        <w:rPr>
          <w:rFonts w:ascii="Arial Narrow" w:hAnsi="Arial Narrow"/>
          <w:lang w:val="sv-SE"/>
        </w:rPr>
      </w:pPr>
    </w:p>
    <w:p w:rsidR="00214EE3" w:rsidRDefault="00214EE3" w:rsidP="00214EE3">
      <w:pPr>
        <w:spacing w:before="0" w:line="240" w:lineRule="auto"/>
        <w:ind w:left="504" w:right="144"/>
        <w:contextualSpacing/>
        <w:jc w:val="both"/>
        <w:rPr>
          <w:rFonts w:ascii="Arial Narrow" w:hAnsi="Arial Narrow"/>
          <w:lang w:val="sv-SE"/>
        </w:rPr>
      </w:pPr>
      <w:r w:rsidRPr="00214EE3">
        <w:rPr>
          <w:rFonts w:ascii="Arial Narrow" w:hAnsi="Arial Narrow"/>
          <w:lang w:val="sv-SE"/>
        </w:rPr>
        <w:t xml:space="preserve">Syarat Lulus Prakualifikasi : SKK ≥ Rp </w:t>
      </w:r>
      <w:r>
        <w:rPr>
          <w:rFonts w:ascii="Arial Narrow" w:hAnsi="Arial Narrow"/>
          <w:lang w:val="sv-SE"/>
        </w:rPr>
        <w:t>2</w:t>
      </w:r>
      <w:r w:rsidRPr="00214EE3">
        <w:rPr>
          <w:rFonts w:ascii="Arial Narrow" w:hAnsi="Arial Narrow"/>
          <w:lang w:val="sv-SE"/>
        </w:rPr>
        <w:t xml:space="preserve"> Milyar.</w:t>
      </w:r>
    </w:p>
    <w:p w:rsidR="00214EE3" w:rsidRDefault="00214EE3" w:rsidP="00214EE3">
      <w:pPr>
        <w:spacing w:before="0" w:line="240" w:lineRule="auto"/>
        <w:ind w:left="504" w:right="144"/>
        <w:contextualSpacing/>
        <w:jc w:val="both"/>
        <w:rPr>
          <w:rFonts w:ascii="Arial Narrow" w:hAnsi="Arial Narrow"/>
          <w:lang w:val="sv-SE"/>
        </w:rPr>
      </w:pPr>
    </w:p>
    <w:p w:rsidR="00214EE3" w:rsidRPr="00214EE3" w:rsidRDefault="00214EE3" w:rsidP="00214EE3">
      <w:pPr>
        <w:numPr>
          <w:ilvl w:val="0"/>
          <w:numId w:val="48"/>
        </w:numPr>
        <w:spacing w:before="0" w:line="240" w:lineRule="auto"/>
        <w:ind w:right="144"/>
        <w:contextualSpacing/>
        <w:jc w:val="both"/>
        <w:rPr>
          <w:rFonts w:ascii="Arial Narrow" w:hAnsi="Arial Narrow"/>
          <w:b/>
          <w:lang w:val="sv-SE"/>
        </w:rPr>
      </w:pPr>
      <w:r w:rsidRPr="00214EE3">
        <w:rPr>
          <w:rFonts w:ascii="Arial Narrow" w:hAnsi="Arial Narrow"/>
          <w:b/>
          <w:lang w:val="sv-SE"/>
        </w:rPr>
        <w:t>SKP (Sisa Kemampuan Paket)</w:t>
      </w:r>
    </w:p>
    <w:p w:rsidR="00214EE3" w:rsidRPr="00214EE3" w:rsidRDefault="00214EE3" w:rsidP="00214EE3">
      <w:pPr>
        <w:spacing w:before="0" w:line="240" w:lineRule="auto"/>
        <w:ind w:left="144" w:right="144"/>
        <w:contextualSpacing/>
        <w:jc w:val="both"/>
        <w:rPr>
          <w:rFonts w:ascii="Arial Narrow" w:hAnsi="Arial Narrow"/>
          <w:lang w:val="sv-SE"/>
        </w:rPr>
      </w:pPr>
    </w:p>
    <w:p w:rsidR="00214EE3" w:rsidRPr="00214EE3" w:rsidRDefault="00214EE3" w:rsidP="00214EE3">
      <w:pPr>
        <w:spacing w:before="0" w:line="240" w:lineRule="auto"/>
        <w:ind w:left="504" w:right="144"/>
        <w:contextualSpacing/>
        <w:jc w:val="both"/>
        <w:rPr>
          <w:rFonts w:ascii="Arial Narrow" w:hAnsi="Arial Narrow"/>
          <w:lang w:val="sv-SE"/>
        </w:rPr>
      </w:pPr>
      <w:r w:rsidRPr="00214EE3">
        <w:rPr>
          <w:rFonts w:ascii="Arial Narrow" w:hAnsi="Arial Narrow"/>
          <w:lang w:val="sv-SE"/>
        </w:rPr>
        <w:t xml:space="preserve">SKP = KP – Jumlah paket pekerjaan yang </w:t>
      </w:r>
      <w:r w:rsidRPr="00C04D14">
        <w:rPr>
          <w:rFonts w:ascii="Arial Narrow" w:hAnsi="Arial Narrow"/>
          <w:b/>
          <w:u w:val="single"/>
          <w:lang w:val="sv-SE"/>
        </w:rPr>
        <w:t>sedang</w:t>
      </w:r>
      <w:r w:rsidRPr="00214EE3">
        <w:rPr>
          <w:rFonts w:ascii="Arial Narrow" w:hAnsi="Arial Narrow"/>
          <w:lang w:val="sv-SE"/>
        </w:rPr>
        <w:t xml:space="preserve"> dilaksanakan</w:t>
      </w:r>
      <w:r w:rsidR="008B19B2">
        <w:rPr>
          <w:rFonts w:ascii="Arial Narrow" w:hAnsi="Arial Narrow"/>
          <w:lang w:val="sv-SE"/>
        </w:rPr>
        <w:t>, diisi dalam Tabel Lampiran 02</w:t>
      </w:r>
    </w:p>
    <w:p w:rsidR="00214EE3" w:rsidRPr="00214EE3" w:rsidRDefault="00214EE3" w:rsidP="00214EE3">
      <w:pPr>
        <w:spacing w:before="0" w:line="240" w:lineRule="auto"/>
        <w:ind w:left="504" w:right="144"/>
        <w:contextualSpacing/>
        <w:jc w:val="both"/>
        <w:rPr>
          <w:rFonts w:ascii="Arial Narrow" w:hAnsi="Arial Narrow"/>
          <w:lang w:val="sv-SE"/>
        </w:rPr>
      </w:pPr>
      <w:r w:rsidRPr="00214EE3">
        <w:rPr>
          <w:rFonts w:ascii="Arial Narrow" w:hAnsi="Arial Narrow"/>
          <w:lang w:val="sv-SE"/>
        </w:rPr>
        <w:t>KP = Kemampuan menangani paket pekerjaan</w:t>
      </w:r>
    </w:p>
    <w:p w:rsidR="00214EE3" w:rsidRPr="00214EE3" w:rsidRDefault="00214EE3" w:rsidP="00214EE3">
      <w:pPr>
        <w:spacing w:before="0" w:line="240" w:lineRule="auto"/>
        <w:ind w:left="504" w:right="144"/>
        <w:contextualSpacing/>
        <w:jc w:val="both"/>
        <w:rPr>
          <w:rFonts w:ascii="Arial Narrow" w:hAnsi="Arial Narrow"/>
          <w:lang w:val="sv-SE"/>
        </w:rPr>
      </w:pPr>
      <w:r w:rsidRPr="00214EE3">
        <w:rPr>
          <w:rFonts w:ascii="Arial Narrow" w:hAnsi="Arial Narrow"/>
          <w:lang w:val="sv-SE"/>
        </w:rPr>
        <w:t xml:space="preserve">      = 8 atau 1,2xN (dipakai yang lebih besar)</w:t>
      </w:r>
    </w:p>
    <w:p w:rsidR="00214EE3" w:rsidRDefault="00214EE3" w:rsidP="00534F81">
      <w:pPr>
        <w:spacing w:before="0" w:line="240" w:lineRule="auto"/>
        <w:ind w:left="504" w:right="144"/>
        <w:contextualSpacing/>
        <w:jc w:val="both"/>
        <w:rPr>
          <w:rFonts w:ascii="Arial Narrow" w:hAnsi="Arial Narrow"/>
          <w:lang w:val="sv-SE"/>
        </w:rPr>
      </w:pPr>
      <w:r w:rsidRPr="00214EE3">
        <w:rPr>
          <w:rFonts w:ascii="Arial Narrow" w:hAnsi="Arial Narrow"/>
          <w:lang w:val="sv-SE"/>
        </w:rPr>
        <w:t>N = jumlah paket pekerjaan/proyek terbanyak yang</w:t>
      </w:r>
      <w:r w:rsidR="00C04D14">
        <w:rPr>
          <w:rFonts w:ascii="Arial Narrow" w:hAnsi="Arial Narrow"/>
          <w:lang w:val="sv-SE"/>
        </w:rPr>
        <w:t xml:space="preserve"> </w:t>
      </w:r>
      <w:r w:rsidR="00C04D14" w:rsidRPr="00C04D14">
        <w:rPr>
          <w:rFonts w:ascii="Arial Narrow" w:hAnsi="Arial Narrow"/>
          <w:b/>
          <w:u w:val="single"/>
          <w:lang w:val="sv-SE"/>
        </w:rPr>
        <w:t>telah</w:t>
      </w:r>
      <w:r w:rsidR="00C04D14">
        <w:rPr>
          <w:rFonts w:ascii="Arial Narrow" w:hAnsi="Arial Narrow"/>
          <w:lang w:val="sv-SE"/>
        </w:rPr>
        <w:t xml:space="preserve"> dilaksanakan dan </w:t>
      </w:r>
      <w:r w:rsidRPr="00214EE3">
        <w:rPr>
          <w:rFonts w:ascii="Arial Narrow" w:hAnsi="Arial Narrow"/>
          <w:lang w:val="sv-SE"/>
        </w:rPr>
        <w:t xml:space="preserve">dapat ditangani pada saat yang bersamaan selama kurun waktu </w:t>
      </w:r>
      <w:r w:rsidR="00C04D14">
        <w:rPr>
          <w:rFonts w:ascii="Arial Narrow" w:hAnsi="Arial Narrow"/>
          <w:lang w:val="sv-SE"/>
        </w:rPr>
        <w:t>7</w:t>
      </w:r>
      <w:r w:rsidR="008B19B2">
        <w:rPr>
          <w:rFonts w:ascii="Arial Narrow" w:hAnsi="Arial Narrow"/>
          <w:lang w:val="sv-SE"/>
        </w:rPr>
        <w:t xml:space="preserve"> tahun terakhir, diisi dalam Tabel 4.</w:t>
      </w:r>
    </w:p>
    <w:p w:rsidR="008B19B2" w:rsidRPr="008751AA" w:rsidRDefault="008B19B2" w:rsidP="008B19B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1440"/>
        <w:jc w:val="both"/>
        <w:rPr>
          <w:rFonts w:ascii="Arial Narrow" w:hAnsi="Arial Narrow"/>
        </w:rPr>
      </w:pPr>
      <w:proofErr w:type="spellStart"/>
      <w:proofErr w:type="gramStart"/>
      <w:r>
        <w:rPr>
          <w:rFonts w:ascii="Arial Narrow" w:hAnsi="Arial Narrow"/>
        </w:rPr>
        <w:t>Tabel</w:t>
      </w:r>
      <w:proofErr w:type="spellEnd"/>
      <w:r>
        <w:rPr>
          <w:rFonts w:ascii="Arial Narrow" w:hAnsi="Arial Narrow"/>
        </w:rPr>
        <w:t xml:space="preserve"> 4</w:t>
      </w:r>
      <w:r w:rsidRPr="008751AA">
        <w:rPr>
          <w:rFonts w:ascii="Arial Narrow" w:hAnsi="Arial Narrow"/>
        </w:rPr>
        <w:t>.</w:t>
      </w:r>
      <w:proofErr w:type="gramEnd"/>
      <w:r w:rsidRPr="008751AA">
        <w:rPr>
          <w:rFonts w:ascii="Arial Narrow" w:hAnsi="Arial Narrow"/>
        </w:rPr>
        <w:t xml:space="preserve"> </w:t>
      </w:r>
      <w:proofErr w:type="spellStart"/>
      <w:r w:rsidRPr="008751AA">
        <w:rPr>
          <w:rFonts w:ascii="Arial Narrow" w:hAnsi="Arial Narrow"/>
        </w:rPr>
        <w:t>Pengalaman</w:t>
      </w:r>
      <w:proofErr w:type="spellEnd"/>
      <w:r w:rsidRPr="008751AA">
        <w:rPr>
          <w:rFonts w:ascii="Arial Narrow" w:hAnsi="Arial Narrow"/>
        </w:rPr>
        <w:t xml:space="preserve"> </w:t>
      </w:r>
      <w:proofErr w:type="spellStart"/>
      <w:proofErr w:type="gramStart"/>
      <w:r w:rsidRPr="008751AA">
        <w:rPr>
          <w:rFonts w:ascii="Arial Narrow" w:hAnsi="Arial Narrow"/>
        </w:rPr>
        <w:t>perusahaan</w:t>
      </w:r>
      <w:proofErr w:type="spellEnd"/>
      <w:r>
        <w:rPr>
          <w:rFonts w:ascii="Arial Narrow" w:hAnsi="Arial Narrow"/>
        </w:rPr>
        <w:t xml:space="preserve">  7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tahun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terakhir</w:t>
      </w:r>
      <w:proofErr w:type="spellEnd"/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1461"/>
        <w:gridCol w:w="990"/>
        <w:gridCol w:w="1710"/>
        <w:gridCol w:w="1620"/>
        <w:gridCol w:w="1620"/>
        <w:gridCol w:w="4317"/>
      </w:tblGrid>
      <w:tr w:rsidR="008B19B2" w:rsidRPr="008751AA" w:rsidTr="008B19B2">
        <w:tc>
          <w:tcPr>
            <w:tcW w:w="450" w:type="dxa"/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No</w:t>
            </w:r>
          </w:p>
        </w:tc>
        <w:tc>
          <w:tcPr>
            <w:tcW w:w="1461" w:type="dxa"/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Nama Proyek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Lokasi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Tahun Desain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Fungsi Bangunan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Luas Bangunan</w:t>
            </w:r>
          </w:p>
        </w:tc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Alamat Owner</w:t>
            </w:r>
          </w:p>
        </w:tc>
      </w:tr>
      <w:tr w:rsidR="008B19B2" w:rsidRPr="008751AA" w:rsidTr="008B19B2">
        <w:tc>
          <w:tcPr>
            <w:tcW w:w="450" w:type="dxa"/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</w:p>
        </w:tc>
        <w:tc>
          <w:tcPr>
            <w:tcW w:w="1461" w:type="dxa"/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</w:tr>
      <w:tr w:rsidR="008B19B2" w:rsidRPr="008751AA" w:rsidTr="008B19B2">
        <w:tc>
          <w:tcPr>
            <w:tcW w:w="450" w:type="dxa"/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 w:rsidRPr="008751AA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</w:tr>
      <w:tr w:rsidR="008B19B2" w:rsidRPr="008751AA" w:rsidTr="008B19B2">
        <w:tc>
          <w:tcPr>
            <w:tcW w:w="450" w:type="dxa"/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Dst.</w:t>
            </w:r>
          </w:p>
        </w:tc>
        <w:tc>
          <w:tcPr>
            <w:tcW w:w="1461" w:type="dxa"/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  <w:tc>
          <w:tcPr>
            <w:tcW w:w="4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19B2" w:rsidRPr="008751AA" w:rsidRDefault="008B19B2" w:rsidP="00D50F8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Arial Narrow" w:hAnsi="Arial Narrow"/>
                <w:bCs/>
                <w:noProof/>
                <w:sz w:val="16"/>
                <w:szCs w:val="16"/>
              </w:rPr>
            </w:pPr>
          </w:p>
        </w:tc>
      </w:tr>
    </w:tbl>
    <w:p w:rsidR="008B19B2" w:rsidRPr="00214EE3" w:rsidRDefault="008B19B2" w:rsidP="00534F81">
      <w:pPr>
        <w:spacing w:before="0" w:line="240" w:lineRule="auto"/>
        <w:ind w:left="504" w:right="144"/>
        <w:contextualSpacing/>
        <w:jc w:val="both"/>
        <w:rPr>
          <w:rFonts w:ascii="Arial Narrow" w:hAnsi="Arial Narrow"/>
          <w:lang w:val="sv-SE"/>
        </w:rPr>
      </w:pPr>
    </w:p>
    <w:p w:rsidR="00214EE3" w:rsidRDefault="00214EE3" w:rsidP="00214EE3">
      <w:pPr>
        <w:spacing w:before="0" w:line="240" w:lineRule="auto"/>
        <w:ind w:left="144" w:right="144" w:firstLine="360"/>
        <w:contextualSpacing/>
        <w:jc w:val="both"/>
        <w:rPr>
          <w:rFonts w:ascii="Arial Narrow" w:hAnsi="Arial Narrow"/>
          <w:lang w:val="sv-SE"/>
        </w:rPr>
      </w:pPr>
    </w:p>
    <w:p w:rsidR="00786947" w:rsidRPr="00786947" w:rsidRDefault="00214EE3" w:rsidP="008B19B2">
      <w:pPr>
        <w:spacing w:before="0" w:line="240" w:lineRule="auto"/>
        <w:ind w:left="144" w:right="144" w:firstLine="360"/>
        <w:contextualSpacing/>
        <w:jc w:val="both"/>
        <w:rPr>
          <w:rFonts w:ascii="Arial Narrow" w:hAnsi="Arial Narrow"/>
        </w:rPr>
      </w:pPr>
      <w:r w:rsidRPr="00214EE3">
        <w:rPr>
          <w:rFonts w:ascii="Arial Narrow" w:hAnsi="Arial Narrow"/>
          <w:lang w:val="sv-SE"/>
        </w:rPr>
        <w:t xml:space="preserve">Syarat Lulus Prakualifikasi : </w:t>
      </w:r>
      <w:r w:rsidRPr="00214EE3">
        <w:rPr>
          <w:rFonts w:ascii="Arial Narrow" w:hAnsi="Arial Narrow"/>
          <w:i/>
          <w:lang w:val="sv-SE"/>
        </w:rPr>
        <w:t>SKP ≥ 1 paket pekerjaan</w:t>
      </w:r>
    </w:p>
    <w:sectPr w:rsidR="00786947" w:rsidRPr="00786947" w:rsidSect="00F0340A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990" w:rsidRDefault="00D66990" w:rsidP="00D65D5F">
      <w:pPr>
        <w:spacing w:before="0" w:line="240" w:lineRule="auto"/>
      </w:pPr>
      <w:r>
        <w:separator/>
      </w:r>
    </w:p>
  </w:endnote>
  <w:endnote w:type="continuationSeparator" w:id="0">
    <w:p w:rsidR="00D66990" w:rsidRDefault="00D66990" w:rsidP="00D65D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Times New Roman"/>
    <w:charset w:val="00"/>
    <w:family w:val="auto"/>
    <w:pitch w:val="default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990" w:rsidRDefault="00D66990" w:rsidP="00D65D5F">
      <w:pPr>
        <w:spacing w:before="0" w:line="240" w:lineRule="auto"/>
      </w:pPr>
      <w:r>
        <w:separator/>
      </w:r>
    </w:p>
  </w:footnote>
  <w:footnote w:type="continuationSeparator" w:id="0">
    <w:p w:rsidR="00D66990" w:rsidRDefault="00D66990" w:rsidP="00D65D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C1E" w:rsidRPr="00862C1E" w:rsidRDefault="00862C1E" w:rsidP="00862C1E">
    <w:pPr>
      <w:pStyle w:val="Header"/>
      <w:pBdr>
        <w:bottom w:val="single" w:sz="4" w:space="1" w:color="D9D9D9"/>
      </w:pBdr>
      <w:jc w:val="right"/>
      <w:rPr>
        <w:rFonts w:ascii="Arial Narrow" w:hAnsi="Arial Narrow"/>
        <w:b/>
        <w:bCs/>
        <w:sz w:val="16"/>
        <w:szCs w:val="16"/>
      </w:rPr>
    </w:pPr>
    <w:proofErr w:type="spellStart"/>
    <w:r w:rsidRPr="00862C1E">
      <w:rPr>
        <w:rFonts w:ascii="Arial Narrow" w:hAnsi="Arial Narrow"/>
        <w:color w:val="808080"/>
        <w:spacing w:val="60"/>
        <w:sz w:val="16"/>
        <w:szCs w:val="16"/>
      </w:rPr>
      <w:t>Pra</w:t>
    </w:r>
    <w:proofErr w:type="spellEnd"/>
    <w:r w:rsidRPr="00862C1E">
      <w:rPr>
        <w:rFonts w:ascii="Arial Narrow" w:hAnsi="Arial Narrow"/>
        <w:color w:val="808080"/>
        <w:spacing w:val="60"/>
        <w:sz w:val="16"/>
        <w:szCs w:val="16"/>
      </w:rPr>
      <w:t xml:space="preserve"> </w:t>
    </w:r>
    <w:proofErr w:type="spellStart"/>
    <w:r w:rsidRPr="00862C1E">
      <w:rPr>
        <w:rFonts w:ascii="Arial Narrow" w:hAnsi="Arial Narrow"/>
        <w:color w:val="808080"/>
        <w:spacing w:val="60"/>
        <w:sz w:val="16"/>
        <w:szCs w:val="16"/>
      </w:rPr>
      <w:t>Kualifikasi</w:t>
    </w:r>
    <w:proofErr w:type="spellEnd"/>
    <w:r w:rsidRPr="00862C1E">
      <w:rPr>
        <w:rFonts w:ascii="Arial Narrow" w:hAnsi="Arial Narrow"/>
        <w:color w:val="808080"/>
        <w:spacing w:val="60"/>
        <w:sz w:val="16"/>
        <w:szCs w:val="16"/>
      </w:rPr>
      <w:t xml:space="preserve"> </w:t>
    </w:r>
    <w:proofErr w:type="spellStart"/>
    <w:r w:rsidRPr="00862C1E">
      <w:rPr>
        <w:rFonts w:ascii="Arial Narrow" w:hAnsi="Arial Narrow"/>
        <w:color w:val="808080"/>
        <w:spacing w:val="60"/>
        <w:sz w:val="16"/>
        <w:szCs w:val="16"/>
      </w:rPr>
      <w:t>Arsitektur</w:t>
    </w:r>
    <w:proofErr w:type="spellEnd"/>
    <w:r w:rsidRPr="00862C1E">
      <w:rPr>
        <w:rFonts w:ascii="Arial Narrow" w:hAnsi="Arial Narrow"/>
        <w:color w:val="808080"/>
        <w:spacing w:val="60"/>
        <w:sz w:val="16"/>
        <w:szCs w:val="16"/>
      </w:rPr>
      <w:t xml:space="preserve"> Record Center</w:t>
    </w:r>
    <w:r w:rsidRPr="00862C1E">
      <w:rPr>
        <w:rFonts w:ascii="Arial Narrow" w:hAnsi="Arial Narrow"/>
        <w:sz w:val="16"/>
        <w:szCs w:val="16"/>
      </w:rPr>
      <w:t xml:space="preserve"> | </w:t>
    </w:r>
    <w:r w:rsidRPr="00862C1E">
      <w:rPr>
        <w:rFonts w:ascii="Arial Narrow" w:hAnsi="Arial Narrow"/>
        <w:sz w:val="16"/>
        <w:szCs w:val="16"/>
      </w:rPr>
      <w:fldChar w:fldCharType="begin"/>
    </w:r>
    <w:r w:rsidRPr="00862C1E">
      <w:rPr>
        <w:rFonts w:ascii="Arial Narrow" w:hAnsi="Arial Narrow"/>
        <w:sz w:val="16"/>
        <w:szCs w:val="16"/>
      </w:rPr>
      <w:instrText xml:space="preserve"> PAGE   \* MERGEFORMAT </w:instrText>
    </w:r>
    <w:r w:rsidRPr="00862C1E">
      <w:rPr>
        <w:rFonts w:ascii="Arial Narrow" w:hAnsi="Arial Narrow"/>
        <w:sz w:val="16"/>
        <w:szCs w:val="16"/>
      </w:rPr>
      <w:fldChar w:fldCharType="separate"/>
    </w:r>
    <w:r w:rsidR="00B91DB5" w:rsidRPr="00B91DB5">
      <w:rPr>
        <w:rFonts w:ascii="Arial Narrow" w:hAnsi="Arial Narrow"/>
        <w:b/>
        <w:bCs/>
        <w:noProof/>
        <w:sz w:val="16"/>
        <w:szCs w:val="16"/>
      </w:rPr>
      <w:t>6</w:t>
    </w:r>
    <w:r w:rsidRPr="00862C1E">
      <w:rPr>
        <w:rFonts w:ascii="Arial Narrow" w:hAnsi="Arial Narrow"/>
        <w:b/>
        <w:bCs/>
        <w:noProof/>
        <w:sz w:val="16"/>
        <w:szCs w:val="16"/>
      </w:rPr>
      <w:fldChar w:fldCharType="end"/>
    </w:r>
  </w:p>
  <w:p w:rsidR="00D65D5F" w:rsidRDefault="00D65D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36A"/>
    <w:multiLevelType w:val="hybridMultilevel"/>
    <w:tmpl w:val="179E515C"/>
    <w:lvl w:ilvl="0" w:tplc="85EC43DE">
      <w:start w:val="1"/>
      <w:numFmt w:val="lowerLetter"/>
      <w:lvlText w:val="%1.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12062C1"/>
    <w:multiLevelType w:val="hybridMultilevel"/>
    <w:tmpl w:val="D84ED878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67C84"/>
    <w:multiLevelType w:val="hybridMultilevel"/>
    <w:tmpl w:val="A7E8FA32"/>
    <w:lvl w:ilvl="0" w:tplc="275678F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5CD2B56"/>
    <w:multiLevelType w:val="hybridMultilevel"/>
    <w:tmpl w:val="2BE67828"/>
    <w:lvl w:ilvl="0" w:tplc="5A3C48A4">
      <w:start w:val="1"/>
      <w:numFmt w:val="lowerLetter"/>
      <w:lvlText w:val="%1).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1" w:tplc="0D3E5A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55EC4"/>
    <w:multiLevelType w:val="hybridMultilevel"/>
    <w:tmpl w:val="B022B17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0AB73B7F"/>
    <w:multiLevelType w:val="hybridMultilevel"/>
    <w:tmpl w:val="847C1532"/>
    <w:lvl w:ilvl="0" w:tplc="56626A2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  <w:sz w:val="23"/>
      </w:rPr>
    </w:lvl>
    <w:lvl w:ilvl="1" w:tplc="1EB8CD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45071B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A2844C18">
      <w:start w:val="1"/>
      <w:numFmt w:val="bullet"/>
      <w:lvlText w:val="-"/>
      <w:lvlJc w:val="left"/>
      <w:pPr>
        <w:ind w:left="3600" w:hanging="360"/>
      </w:pPr>
      <w:rPr>
        <w:rFonts w:ascii="Trebuchet MS" w:eastAsia="Calibri" w:hAnsi="Trebuchet MS" w:cs="Arial" w:hint="default"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2155C"/>
    <w:multiLevelType w:val="hybridMultilevel"/>
    <w:tmpl w:val="536238C8"/>
    <w:lvl w:ilvl="0" w:tplc="BBD6BBA6">
      <w:start w:val="19"/>
      <w:numFmt w:val="decimal"/>
      <w:lvlText w:val="%1."/>
      <w:lvlJc w:val="left"/>
      <w:pPr>
        <w:tabs>
          <w:tab w:val="num" w:pos="2265"/>
        </w:tabs>
        <w:ind w:left="2265" w:hanging="645"/>
      </w:pPr>
      <w:rPr>
        <w:rFonts w:hint="default"/>
      </w:rPr>
    </w:lvl>
    <w:lvl w:ilvl="1" w:tplc="AB50B45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0C357889"/>
    <w:multiLevelType w:val="hybridMultilevel"/>
    <w:tmpl w:val="DC1A843C"/>
    <w:lvl w:ilvl="0" w:tplc="F96899AC">
      <w:numFmt w:val="bullet"/>
      <w:lvlText w:val="-"/>
      <w:lvlJc w:val="left"/>
      <w:pPr>
        <w:ind w:left="144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D8565E5"/>
    <w:multiLevelType w:val="hybridMultilevel"/>
    <w:tmpl w:val="9E9AF7A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9B7A63"/>
    <w:multiLevelType w:val="hybridMultilevel"/>
    <w:tmpl w:val="D4787E2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210019">
      <w:start w:val="1"/>
      <w:numFmt w:val="lowerLetter"/>
      <w:lvlText w:val="%3."/>
      <w:lvlJc w:val="lef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0F83A34"/>
    <w:multiLevelType w:val="hybridMultilevel"/>
    <w:tmpl w:val="135863E6"/>
    <w:lvl w:ilvl="0" w:tplc="0409001B">
      <w:start w:val="1"/>
      <w:numFmt w:val="lowerRoman"/>
      <w:lvlText w:val="%1."/>
      <w:lvlJc w:val="righ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">
    <w:nsid w:val="16C36DFA"/>
    <w:multiLevelType w:val="hybridMultilevel"/>
    <w:tmpl w:val="476ECD1E"/>
    <w:lvl w:ilvl="0" w:tplc="4D12F9F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1CDE357F"/>
    <w:multiLevelType w:val="hybridMultilevel"/>
    <w:tmpl w:val="9802EE82"/>
    <w:lvl w:ilvl="0" w:tplc="D7CC588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F7E4A28">
      <w:start w:val="1"/>
      <w:numFmt w:val="decimal"/>
      <w:lvlText w:val="(%2)"/>
      <w:lvlJc w:val="left"/>
      <w:pPr>
        <w:tabs>
          <w:tab w:val="num" w:pos="-1440"/>
        </w:tabs>
        <w:ind w:left="-144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900"/>
        </w:tabs>
        <w:ind w:left="-9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260"/>
        </w:tabs>
        <w:ind w:left="1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180"/>
      </w:pPr>
    </w:lvl>
  </w:abstractNum>
  <w:abstractNum w:abstractNumId="13">
    <w:nsid w:val="209C3401"/>
    <w:multiLevelType w:val="hybridMultilevel"/>
    <w:tmpl w:val="8612CBD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D74FD"/>
    <w:multiLevelType w:val="hybridMultilevel"/>
    <w:tmpl w:val="46744D8E"/>
    <w:lvl w:ilvl="0" w:tplc="992E0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106ADE"/>
    <w:multiLevelType w:val="hybridMultilevel"/>
    <w:tmpl w:val="2766BA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3064613"/>
    <w:multiLevelType w:val="hybridMultilevel"/>
    <w:tmpl w:val="0BDA2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187C8B"/>
    <w:multiLevelType w:val="hybridMultilevel"/>
    <w:tmpl w:val="4E800F3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2BD70C67"/>
    <w:multiLevelType w:val="hybridMultilevel"/>
    <w:tmpl w:val="B022B17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2C796790"/>
    <w:multiLevelType w:val="hybridMultilevel"/>
    <w:tmpl w:val="44CA7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F45709"/>
    <w:multiLevelType w:val="hybridMultilevel"/>
    <w:tmpl w:val="9656FF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B4411"/>
    <w:multiLevelType w:val="hybridMultilevel"/>
    <w:tmpl w:val="2CA62B5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F1563B0E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21001B">
      <w:start w:val="1"/>
      <w:numFmt w:val="lowerRoman"/>
      <w:lvlText w:val="%4."/>
      <w:lvlJc w:val="righ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390E055E"/>
    <w:multiLevelType w:val="hybridMultilevel"/>
    <w:tmpl w:val="499A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26887"/>
    <w:multiLevelType w:val="hybridMultilevel"/>
    <w:tmpl w:val="ACB2AABA"/>
    <w:lvl w:ilvl="0" w:tplc="0409001B">
      <w:start w:val="1"/>
      <w:numFmt w:val="lowerRoman"/>
      <w:lvlText w:val="%1."/>
      <w:lvlJc w:val="righ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4">
    <w:nsid w:val="41D8393C"/>
    <w:multiLevelType w:val="hybridMultilevel"/>
    <w:tmpl w:val="A3E2A18E"/>
    <w:lvl w:ilvl="0" w:tplc="29C48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C96BB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AE6CBB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3705E64"/>
    <w:multiLevelType w:val="hybridMultilevel"/>
    <w:tmpl w:val="FB908D8C"/>
    <w:lvl w:ilvl="0" w:tplc="CD5CB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0A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DEA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6E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04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62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E1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C43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84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B787712"/>
    <w:multiLevelType w:val="hybridMultilevel"/>
    <w:tmpl w:val="8122652E"/>
    <w:lvl w:ilvl="0" w:tplc="31D659C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7">
    <w:nsid w:val="50C6008B"/>
    <w:multiLevelType w:val="hybridMultilevel"/>
    <w:tmpl w:val="D2A81032"/>
    <w:lvl w:ilvl="0" w:tplc="04090019">
      <w:start w:val="1"/>
      <w:numFmt w:val="lowerLetter"/>
      <w:lvlText w:val="%1."/>
      <w:lvlJc w:val="left"/>
      <w:pPr>
        <w:ind w:left="1908" w:hanging="360"/>
      </w:p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8">
    <w:nsid w:val="52C22CFF"/>
    <w:multiLevelType w:val="hybridMultilevel"/>
    <w:tmpl w:val="CE02BC8C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9">
    <w:nsid w:val="59015375"/>
    <w:multiLevelType w:val="hybridMultilevel"/>
    <w:tmpl w:val="5E100CDE"/>
    <w:lvl w:ilvl="0" w:tplc="BD8C4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9AC3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B28759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F759B2"/>
    <w:multiLevelType w:val="hybridMultilevel"/>
    <w:tmpl w:val="3C748C88"/>
    <w:lvl w:ilvl="0" w:tplc="A7084AD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1">
    <w:nsid w:val="5C090676"/>
    <w:multiLevelType w:val="hybridMultilevel"/>
    <w:tmpl w:val="11E6EC2A"/>
    <w:lvl w:ilvl="0" w:tplc="1EB8CD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416AFB"/>
    <w:multiLevelType w:val="hybridMultilevel"/>
    <w:tmpl w:val="CE0673FA"/>
    <w:lvl w:ilvl="0" w:tplc="A6E8A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E75602"/>
    <w:multiLevelType w:val="hybridMultilevel"/>
    <w:tmpl w:val="F9724C86"/>
    <w:lvl w:ilvl="0" w:tplc="2CFE77D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5E1A4E68"/>
    <w:multiLevelType w:val="hybridMultilevel"/>
    <w:tmpl w:val="B022B17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5E645C71"/>
    <w:multiLevelType w:val="hybridMultilevel"/>
    <w:tmpl w:val="477A7A0C"/>
    <w:lvl w:ilvl="0" w:tplc="F7FE8D6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50" w:hanging="360"/>
      </w:pPr>
    </w:lvl>
    <w:lvl w:ilvl="2" w:tplc="0421001B">
      <w:start w:val="1"/>
      <w:numFmt w:val="lowerRoman"/>
      <w:lvlText w:val="%3."/>
      <w:lvlJc w:val="right"/>
      <w:pPr>
        <w:ind w:left="2070" w:hanging="180"/>
      </w:pPr>
    </w:lvl>
    <w:lvl w:ilvl="3" w:tplc="0421000F">
      <w:start w:val="1"/>
      <w:numFmt w:val="decimal"/>
      <w:lvlText w:val="%4."/>
      <w:lvlJc w:val="left"/>
      <w:pPr>
        <w:ind w:left="2790" w:hanging="360"/>
      </w:pPr>
    </w:lvl>
    <w:lvl w:ilvl="4" w:tplc="04210019">
      <w:start w:val="1"/>
      <w:numFmt w:val="lowerLetter"/>
      <w:lvlText w:val="%5."/>
      <w:lvlJc w:val="left"/>
      <w:pPr>
        <w:ind w:left="3510" w:hanging="360"/>
      </w:pPr>
    </w:lvl>
    <w:lvl w:ilvl="5" w:tplc="0421001B">
      <w:start w:val="1"/>
      <w:numFmt w:val="lowerRoman"/>
      <w:lvlText w:val="%6."/>
      <w:lvlJc w:val="right"/>
      <w:pPr>
        <w:ind w:left="4230" w:hanging="180"/>
      </w:pPr>
    </w:lvl>
    <w:lvl w:ilvl="6" w:tplc="0421000F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01E3654"/>
    <w:multiLevelType w:val="hybridMultilevel"/>
    <w:tmpl w:val="B022B17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>
    <w:nsid w:val="60915579"/>
    <w:multiLevelType w:val="hybridMultilevel"/>
    <w:tmpl w:val="78A27726"/>
    <w:lvl w:ilvl="0" w:tplc="80D875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8EB0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4A1F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Futura Lt BT" w:eastAsia="Times New Roman" w:hAnsi="Futura Lt BT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68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17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134EFF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0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38">
    <w:nsid w:val="61E71A81"/>
    <w:multiLevelType w:val="hybridMultilevel"/>
    <w:tmpl w:val="7E1A495A"/>
    <w:lvl w:ilvl="0" w:tplc="AA6222E8">
      <w:start w:val="9"/>
      <w:numFmt w:val="upperLetter"/>
      <w:lvlText w:val="%1."/>
      <w:lvlJc w:val="left"/>
      <w:pPr>
        <w:ind w:left="1778" w:hanging="360"/>
      </w:pPr>
      <w:rPr>
        <w:rFonts w:ascii="SymbolMT" w:hAnsi="SymbolMT" w:cs="SymbolMT"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667F5660"/>
    <w:multiLevelType w:val="hybridMultilevel"/>
    <w:tmpl w:val="CF4C30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1D0B76"/>
    <w:multiLevelType w:val="hybridMultilevel"/>
    <w:tmpl w:val="B022B17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>
    <w:nsid w:val="68670EDB"/>
    <w:multiLevelType w:val="hybridMultilevel"/>
    <w:tmpl w:val="4DF8AA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8CE75DC"/>
    <w:multiLevelType w:val="hybridMultilevel"/>
    <w:tmpl w:val="D2A810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3319F7"/>
    <w:multiLevelType w:val="hybridMultilevel"/>
    <w:tmpl w:val="80B40572"/>
    <w:lvl w:ilvl="0" w:tplc="2B7C7D6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szCs w:val="20"/>
      </w:rPr>
    </w:lvl>
    <w:lvl w:ilvl="1" w:tplc="E058186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>
    <w:nsid w:val="72270322"/>
    <w:multiLevelType w:val="hybridMultilevel"/>
    <w:tmpl w:val="C6A429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613EF6"/>
    <w:multiLevelType w:val="hybridMultilevel"/>
    <w:tmpl w:val="2F9E0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68F1983"/>
    <w:multiLevelType w:val="hybridMultilevel"/>
    <w:tmpl w:val="A89CF6E6"/>
    <w:lvl w:ilvl="0" w:tplc="A238AD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B5D7A04"/>
    <w:multiLevelType w:val="hybridMultilevel"/>
    <w:tmpl w:val="5FC2EA2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0E6988"/>
    <w:multiLevelType w:val="hybridMultilevel"/>
    <w:tmpl w:val="97BEE6BA"/>
    <w:lvl w:ilvl="0" w:tplc="80D875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8EB0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4A1F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Futura Lt BT" w:eastAsia="Times New Roman" w:hAnsi="Futura Lt BT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68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17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134EFF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31D659C6">
      <w:start w:val="1"/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ascii="Arial" w:eastAsia="Times New Roman" w:hAnsi="Arial" w:cs="Arial" w:hint="default"/>
        <w:color w:val="000000"/>
        <w:sz w:val="22"/>
      </w:rPr>
    </w:lvl>
  </w:abstractNum>
  <w:abstractNum w:abstractNumId="49">
    <w:nsid w:val="7C494DE6"/>
    <w:multiLevelType w:val="hybridMultilevel"/>
    <w:tmpl w:val="1C508D50"/>
    <w:lvl w:ilvl="0" w:tplc="89EA5D62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1" w:tplc="0421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0"/>
  </w:num>
  <w:num w:numId="2">
    <w:abstractNumId w:val="4"/>
  </w:num>
  <w:num w:numId="3">
    <w:abstractNumId w:val="42"/>
  </w:num>
  <w:num w:numId="4">
    <w:abstractNumId w:val="7"/>
  </w:num>
  <w:num w:numId="5">
    <w:abstractNumId w:val="21"/>
  </w:num>
  <w:num w:numId="6">
    <w:abstractNumId w:val="27"/>
  </w:num>
  <w:num w:numId="7">
    <w:abstractNumId w:val="41"/>
  </w:num>
  <w:num w:numId="8">
    <w:abstractNumId w:val="45"/>
  </w:num>
  <w:num w:numId="9">
    <w:abstractNumId w:val="15"/>
  </w:num>
  <w:num w:numId="10">
    <w:abstractNumId w:val="35"/>
  </w:num>
  <w:num w:numId="11">
    <w:abstractNumId w:val="5"/>
  </w:num>
  <w:num w:numId="12">
    <w:abstractNumId w:val="38"/>
  </w:num>
  <w:num w:numId="13">
    <w:abstractNumId w:val="49"/>
  </w:num>
  <w:num w:numId="14">
    <w:abstractNumId w:val="1"/>
  </w:num>
  <w:num w:numId="15">
    <w:abstractNumId w:val="31"/>
  </w:num>
  <w:num w:numId="16">
    <w:abstractNumId w:val="9"/>
  </w:num>
  <w:num w:numId="17">
    <w:abstractNumId w:val="8"/>
  </w:num>
  <w:num w:numId="18">
    <w:abstractNumId w:val="13"/>
  </w:num>
  <w:num w:numId="19">
    <w:abstractNumId w:val="47"/>
  </w:num>
  <w:num w:numId="20">
    <w:abstractNumId w:val="37"/>
  </w:num>
  <w:num w:numId="21">
    <w:abstractNumId w:val="24"/>
  </w:num>
  <w:num w:numId="22">
    <w:abstractNumId w:val="14"/>
  </w:num>
  <w:num w:numId="23">
    <w:abstractNumId w:val="12"/>
  </w:num>
  <w:num w:numId="24">
    <w:abstractNumId w:val="3"/>
  </w:num>
  <w:num w:numId="25">
    <w:abstractNumId w:val="29"/>
  </w:num>
  <w:num w:numId="26">
    <w:abstractNumId w:val="43"/>
  </w:num>
  <w:num w:numId="27">
    <w:abstractNumId w:val="17"/>
  </w:num>
  <w:num w:numId="28">
    <w:abstractNumId w:val="26"/>
  </w:num>
  <w:num w:numId="29">
    <w:abstractNumId w:val="48"/>
  </w:num>
  <w:num w:numId="30">
    <w:abstractNumId w:val="6"/>
  </w:num>
  <w:num w:numId="31">
    <w:abstractNumId w:val="19"/>
  </w:num>
  <w:num w:numId="32">
    <w:abstractNumId w:val="44"/>
  </w:num>
  <w:num w:numId="33">
    <w:abstractNumId w:val="10"/>
  </w:num>
  <w:num w:numId="34">
    <w:abstractNumId w:val="23"/>
  </w:num>
  <w:num w:numId="35">
    <w:abstractNumId w:val="2"/>
  </w:num>
  <w:num w:numId="36">
    <w:abstractNumId w:val="22"/>
  </w:num>
  <w:num w:numId="37">
    <w:abstractNumId w:val="36"/>
  </w:num>
  <w:num w:numId="38">
    <w:abstractNumId w:val="25"/>
  </w:num>
  <w:num w:numId="39">
    <w:abstractNumId w:val="40"/>
  </w:num>
  <w:num w:numId="40">
    <w:abstractNumId w:val="34"/>
  </w:num>
  <w:num w:numId="41">
    <w:abstractNumId w:val="18"/>
  </w:num>
  <w:num w:numId="42">
    <w:abstractNumId w:val="28"/>
  </w:num>
  <w:num w:numId="43">
    <w:abstractNumId w:val="32"/>
  </w:num>
  <w:num w:numId="44">
    <w:abstractNumId w:val="16"/>
  </w:num>
  <w:num w:numId="45">
    <w:abstractNumId w:val="39"/>
  </w:num>
  <w:num w:numId="46">
    <w:abstractNumId w:val="11"/>
  </w:num>
  <w:num w:numId="47">
    <w:abstractNumId w:val="30"/>
  </w:num>
  <w:num w:numId="48">
    <w:abstractNumId w:val="33"/>
  </w:num>
  <w:num w:numId="49">
    <w:abstractNumId w:val="4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5F"/>
    <w:rsid w:val="0000282D"/>
    <w:rsid w:val="000039DD"/>
    <w:rsid w:val="0000453E"/>
    <w:rsid w:val="00004E1D"/>
    <w:rsid w:val="00024D5C"/>
    <w:rsid w:val="00037018"/>
    <w:rsid w:val="00037BE7"/>
    <w:rsid w:val="00044166"/>
    <w:rsid w:val="0007761E"/>
    <w:rsid w:val="000A147A"/>
    <w:rsid w:val="000A3ACE"/>
    <w:rsid w:val="000C2A84"/>
    <w:rsid w:val="000C3602"/>
    <w:rsid w:val="000C731A"/>
    <w:rsid w:val="001024D3"/>
    <w:rsid w:val="001028FE"/>
    <w:rsid w:val="00106DB5"/>
    <w:rsid w:val="00111CD5"/>
    <w:rsid w:val="00117E9F"/>
    <w:rsid w:val="001239D8"/>
    <w:rsid w:val="0012412F"/>
    <w:rsid w:val="001338A9"/>
    <w:rsid w:val="001411EA"/>
    <w:rsid w:val="00143ADA"/>
    <w:rsid w:val="0015236A"/>
    <w:rsid w:val="00171C48"/>
    <w:rsid w:val="001769C1"/>
    <w:rsid w:val="001845C2"/>
    <w:rsid w:val="0018609C"/>
    <w:rsid w:val="00190807"/>
    <w:rsid w:val="00193546"/>
    <w:rsid w:val="00196A92"/>
    <w:rsid w:val="00197BB1"/>
    <w:rsid w:val="001A6044"/>
    <w:rsid w:val="001B1E21"/>
    <w:rsid w:val="001B384C"/>
    <w:rsid w:val="001C4271"/>
    <w:rsid w:val="001D492A"/>
    <w:rsid w:val="001E0146"/>
    <w:rsid w:val="001E0384"/>
    <w:rsid w:val="001F7D4A"/>
    <w:rsid w:val="00203B5D"/>
    <w:rsid w:val="00213AA2"/>
    <w:rsid w:val="00214EE3"/>
    <w:rsid w:val="002277D9"/>
    <w:rsid w:val="00232B67"/>
    <w:rsid w:val="00240664"/>
    <w:rsid w:val="00263B4B"/>
    <w:rsid w:val="00264EFF"/>
    <w:rsid w:val="00271D91"/>
    <w:rsid w:val="002733D7"/>
    <w:rsid w:val="002957BA"/>
    <w:rsid w:val="002A2A87"/>
    <w:rsid w:val="002A7B2A"/>
    <w:rsid w:val="002C28DE"/>
    <w:rsid w:val="002D4D68"/>
    <w:rsid w:val="002E05C1"/>
    <w:rsid w:val="002E2F04"/>
    <w:rsid w:val="002E4801"/>
    <w:rsid w:val="002F2470"/>
    <w:rsid w:val="0031160A"/>
    <w:rsid w:val="00323DFA"/>
    <w:rsid w:val="003522B0"/>
    <w:rsid w:val="00353379"/>
    <w:rsid w:val="003570C9"/>
    <w:rsid w:val="003A3B06"/>
    <w:rsid w:val="003B52BC"/>
    <w:rsid w:val="003E4888"/>
    <w:rsid w:val="003E64F2"/>
    <w:rsid w:val="00412323"/>
    <w:rsid w:val="004242FD"/>
    <w:rsid w:val="0043082B"/>
    <w:rsid w:val="00432BD9"/>
    <w:rsid w:val="0044765B"/>
    <w:rsid w:val="0045478D"/>
    <w:rsid w:val="004721B5"/>
    <w:rsid w:val="00474904"/>
    <w:rsid w:val="00476AB8"/>
    <w:rsid w:val="00485951"/>
    <w:rsid w:val="004A0781"/>
    <w:rsid w:val="004C2D4C"/>
    <w:rsid w:val="004C5A20"/>
    <w:rsid w:val="004D3EE9"/>
    <w:rsid w:val="00503413"/>
    <w:rsid w:val="00504E00"/>
    <w:rsid w:val="005238BE"/>
    <w:rsid w:val="00533DCF"/>
    <w:rsid w:val="00534F81"/>
    <w:rsid w:val="00537137"/>
    <w:rsid w:val="005377E1"/>
    <w:rsid w:val="0055096B"/>
    <w:rsid w:val="00550B96"/>
    <w:rsid w:val="005663DF"/>
    <w:rsid w:val="00570088"/>
    <w:rsid w:val="00595106"/>
    <w:rsid w:val="005A7180"/>
    <w:rsid w:val="005C13C9"/>
    <w:rsid w:val="005C1E66"/>
    <w:rsid w:val="005D3BA7"/>
    <w:rsid w:val="005F0EC8"/>
    <w:rsid w:val="005F2121"/>
    <w:rsid w:val="005F22D4"/>
    <w:rsid w:val="005F7976"/>
    <w:rsid w:val="006048FA"/>
    <w:rsid w:val="00620C39"/>
    <w:rsid w:val="00622BAC"/>
    <w:rsid w:val="006527EA"/>
    <w:rsid w:val="00653762"/>
    <w:rsid w:val="006537F2"/>
    <w:rsid w:val="00653D1B"/>
    <w:rsid w:val="00657AD9"/>
    <w:rsid w:val="006726BF"/>
    <w:rsid w:val="006752E1"/>
    <w:rsid w:val="00687C87"/>
    <w:rsid w:val="006A0668"/>
    <w:rsid w:val="006A7C74"/>
    <w:rsid w:val="006C757D"/>
    <w:rsid w:val="006C7D9A"/>
    <w:rsid w:val="006E009F"/>
    <w:rsid w:val="006E5C31"/>
    <w:rsid w:val="006E66EF"/>
    <w:rsid w:val="00712623"/>
    <w:rsid w:val="007134DF"/>
    <w:rsid w:val="00727EBD"/>
    <w:rsid w:val="007331AC"/>
    <w:rsid w:val="007366CA"/>
    <w:rsid w:val="00747341"/>
    <w:rsid w:val="00764ECD"/>
    <w:rsid w:val="00784637"/>
    <w:rsid w:val="00786947"/>
    <w:rsid w:val="007875F2"/>
    <w:rsid w:val="00790304"/>
    <w:rsid w:val="00793EF3"/>
    <w:rsid w:val="007D426C"/>
    <w:rsid w:val="007D5880"/>
    <w:rsid w:val="0080682B"/>
    <w:rsid w:val="00810729"/>
    <w:rsid w:val="0081144A"/>
    <w:rsid w:val="0081306A"/>
    <w:rsid w:val="00847556"/>
    <w:rsid w:val="008500E1"/>
    <w:rsid w:val="00855A16"/>
    <w:rsid w:val="0085780E"/>
    <w:rsid w:val="00862C1E"/>
    <w:rsid w:val="008746C3"/>
    <w:rsid w:val="008751AA"/>
    <w:rsid w:val="00880A2D"/>
    <w:rsid w:val="008852A4"/>
    <w:rsid w:val="00895DCF"/>
    <w:rsid w:val="008A1898"/>
    <w:rsid w:val="008A2611"/>
    <w:rsid w:val="008B19B2"/>
    <w:rsid w:val="008B28AE"/>
    <w:rsid w:val="008F19DE"/>
    <w:rsid w:val="008F6AF0"/>
    <w:rsid w:val="00921E19"/>
    <w:rsid w:val="00927D2F"/>
    <w:rsid w:val="00944DC8"/>
    <w:rsid w:val="009458E6"/>
    <w:rsid w:val="00951507"/>
    <w:rsid w:val="00955DEB"/>
    <w:rsid w:val="00963EBA"/>
    <w:rsid w:val="00970513"/>
    <w:rsid w:val="00974B3F"/>
    <w:rsid w:val="00975055"/>
    <w:rsid w:val="009849FE"/>
    <w:rsid w:val="009E0EFA"/>
    <w:rsid w:val="009F188B"/>
    <w:rsid w:val="009F4DCA"/>
    <w:rsid w:val="00A02CE7"/>
    <w:rsid w:val="00A26532"/>
    <w:rsid w:val="00A30077"/>
    <w:rsid w:val="00A30120"/>
    <w:rsid w:val="00A40006"/>
    <w:rsid w:val="00A418A7"/>
    <w:rsid w:val="00A42900"/>
    <w:rsid w:val="00A52DC5"/>
    <w:rsid w:val="00A60947"/>
    <w:rsid w:val="00A61353"/>
    <w:rsid w:val="00A6230B"/>
    <w:rsid w:val="00A75083"/>
    <w:rsid w:val="00A764C8"/>
    <w:rsid w:val="00A86FA2"/>
    <w:rsid w:val="00AA1168"/>
    <w:rsid w:val="00AA3B46"/>
    <w:rsid w:val="00AB5029"/>
    <w:rsid w:val="00AC3088"/>
    <w:rsid w:val="00AD43A4"/>
    <w:rsid w:val="00AD639C"/>
    <w:rsid w:val="00AE291A"/>
    <w:rsid w:val="00AF5F64"/>
    <w:rsid w:val="00B10C07"/>
    <w:rsid w:val="00B1108C"/>
    <w:rsid w:val="00B23911"/>
    <w:rsid w:val="00B332DB"/>
    <w:rsid w:val="00B36882"/>
    <w:rsid w:val="00B40599"/>
    <w:rsid w:val="00B506E4"/>
    <w:rsid w:val="00B609BD"/>
    <w:rsid w:val="00B64408"/>
    <w:rsid w:val="00B717F9"/>
    <w:rsid w:val="00B869EC"/>
    <w:rsid w:val="00B9165A"/>
    <w:rsid w:val="00B91DB5"/>
    <w:rsid w:val="00B94DAA"/>
    <w:rsid w:val="00BA1DE4"/>
    <w:rsid w:val="00BA294A"/>
    <w:rsid w:val="00BB084F"/>
    <w:rsid w:val="00BB19A9"/>
    <w:rsid w:val="00BE0BA2"/>
    <w:rsid w:val="00BE232F"/>
    <w:rsid w:val="00BF5E6D"/>
    <w:rsid w:val="00C01722"/>
    <w:rsid w:val="00C04D14"/>
    <w:rsid w:val="00C05B75"/>
    <w:rsid w:val="00C1084D"/>
    <w:rsid w:val="00C3190F"/>
    <w:rsid w:val="00C44A6C"/>
    <w:rsid w:val="00C452A6"/>
    <w:rsid w:val="00C73A43"/>
    <w:rsid w:val="00C84D16"/>
    <w:rsid w:val="00C92A28"/>
    <w:rsid w:val="00CA3DD6"/>
    <w:rsid w:val="00CC17AC"/>
    <w:rsid w:val="00CC29C9"/>
    <w:rsid w:val="00CD6E66"/>
    <w:rsid w:val="00CE170B"/>
    <w:rsid w:val="00CF4DFD"/>
    <w:rsid w:val="00D251CF"/>
    <w:rsid w:val="00D25BBE"/>
    <w:rsid w:val="00D328DA"/>
    <w:rsid w:val="00D3434C"/>
    <w:rsid w:val="00D41955"/>
    <w:rsid w:val="00D4589A"/>
    <w:rsid w:val="00D45911"/>
    <w:rsid w:val="00D4785B"/>
    <w:rsid w:val="00D50F88"/>
    <w:rsid w:val="00D51D99"/>
    <w:rsid w:val="00D5290B"/>
    <w:rsid w:val="00D65D5F"/>
    <w:rsid w:val="00D66990"/>
    <w:rsid w:val="00D672FC"/>
    <w:rsid w:val="00D710EC"/>
    <w:rsid w:val="00D7719C"/>
    <w:rsid w:val="00D8078E"/>
    <w:rsid w:val="00D84DF0"/>
    <w:rsid w:val="00D93F6A"/>
    <w:rsid w:val="00DB0F37"/>
    <w:rsid w:val="00DB5F40"/>
    <w:rsid w:val="00DC572B"/>
    <w:rsid w:val="00DC6097"/>
    <w:rsid w:val="00DD0ECD"/>
    <w:rsid w:val="00DD23D3"/>
    <w:rsid w:val="00DE0D0E"/>
    <w:rsid w:val="00DF1938"/>
    <w:rsid w:val="00DF349C"/>
    <w:rsid w:val="00E20D2C"/>
    <w:rsid w:val="00E301B5"/>
    <w:rsid w:val="00E31E68"/>
    <w:rsid w:val="00E40FB1"/>
    <w:rsid w:val="00E64E8B"/>
    <w:rsid w:val="00E71985"/>
    <w:rsid w:val="00E739F8"/>
    <w:rsid w:val="00E8121A"/>
    <w:rsid w:val="00E816AF"/>
    <w:rsid w:val="00E82EE4"/>
    <w:rsid w:val="00E90299"/>
    <w:rsid w:val="00E9105B"/>
    <w:rsid w:val="00EB30B6"/>
    <w:rsid w:val="00EC0236"/>
    <w:rsid w:val="00ED41A0"/>
    <w:rsid w:val="00ED5721"/>
    <w:rsid w:val="00EF700E"/>
    <w:rsid w:val="00F0340A"/>
    <w:rsid w:val="00F12CC9"/>
    <w:rsid w:val="00F30963"/>
    <w:rsid w:val="00FC0083"/>
    <w:rsid w:val="00FD1819"/>
    <w:rsid w:val="00FD1CF0"/>
    <w:rsid w:val="00FD3992"/>
    <w:rsid w:val="00FD3AF1"/>
    <w:rsid w:val="00F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83"/>
    <w:pPr>
      <w:spacing w:before="240"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D5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5F"/>
  </w:style>
  <w:style w:type="paragraph" w:styleId="Footer">
    <w:name w:val="footer"/>
    <w:basedOn w:val="Normal"/>
    <w:link w:val="FooterChar"/>
    <w:uiPriority w:val="99"/>
    <w:unhideWhenUsed/>
    <w:rsid w:val="00D65D5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5F"/>
  </w:style>
  <w:style w:type="paragraph" w:styleId="BalloonText">
    <w:name w:val="Balloon Text"/>
    <w:basedOn w:val="Normal"/>
    <w:link w:val="BalloonTextChar"/>
    <w:uiPriority w:val="99"/>
    <w:semiHidden/>
    <w:unhideWhenUsed/>
    <w:rsid w:val="00D65D5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F5F64"/>
    <w:pPr>
      <w:ind w:left="720"/>
      <w:contextualSpacing/>
    </w:pPr>
  </w:style>
  <w:style w:type="table" w:styleId="TableGrid">
    <w:name w:val="Table Grid"/>
    <w:basedOn w:val="TableNormal"/>
    <w:rsid w:val="005238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C29C9"/>
    <w:pPr>
      <w:spacing w:before="0" w:line="240" w:lineRule="auto"/>
      <w:jc w:val="center"/>
    </w:pPr>
    <w:rPr>
      <w:rFonts w:ascii="Arial" w:eastAsia="Times New Roman" w:hAnsi="Arial" w:cs="Arial"/>
      <w:b/>
      <w:bCs/>
      <w:sz w:val="40"/>
      <w:szCs w:val="24"/>
    </w:rPr>
  </w:style>
  <w:style w:type="character" w:customStyle="1" w:styleId="BodyTextChar">
    <w:name w:val="Body Text Char"/>
    <w:link w:val="BodyText"/>
    <w:rsid w:val="00CC29C9"/>
    <w:rPr>
      <w:rFonts w:ascii="Arial" w:eastAsia="Times New Roman" w:hAnsi="Arial" w:cs="Arial"/>
      <w:b/>
      <w:bCs/>
      <w:sz w:val="4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D5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5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4B3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974B3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83"/>
    <w:pPr>
      <w:spacing w:before="240"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D5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5F"/>
  </w:style>
  <w:style w:type="paragraph" w:styleId="Footer">
    <w:name w:val="footer"/>
    <w:basedOn w:val="Normal"/>
    <w:link w:val="FooterChar"/>
    <w:uiPriority w:val="99"/>
    <w:unhideWhenUsed/>
    <w:rsid w:val="00D65D5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5F"/>
  </w:style>
  <w:style w:type="paragraph" w:styleId="BalloonText">
    <w:name w:val="Balloon Text"/>
    <w:basedOn w:val="Normal"/>
    <w:link w:val="BalloonTextChar"/>
    <w:uiPriority w:val="99"/>
    <w:semiHidden/>
    <w:unhideWhenUsed/>
    <w:rsid w:val="00D65D5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F5F64"/>
    <w:pPr>
      <w:ind w:left="720"/>
      <w:contextualSpacing/>
    </w:pPr>
  </w:style>
  <w:style w:type="table" w:styleId="TableGrid">
    <w:name w:val="Table Grid"/>
    <w:basedOn w:val="TableNormal"/>
    <w:rsid w:val="005238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C29C9"/>
    <w:pPr>
      <w:spacing w:before="0" w:line="240" w:lineRule="auto"/>
      <w:jc w:val="center"/>
    </w:pPr>
    <w:rPr>
      <w:rFonts w:ascii="Arial" w:eastAsia="Times New Roman" w:hAnsi="Arial" w:cs="Arial"/>
      <w:b/>
      <w:bCs/>
      <w:sz w:val="40"/>
      <w:szCs w:val="24"/>
    </w:rPr>
  </w:style>
  <w:style w:type="character" w:customStyle="1" w:styleId="BodyTextChar">
    <w:name w:val="Body Text Char"/>
    <w:link w:val="BodyText"/>
    <w:rsid w:val="00CC29C9"/>
    <w:rPr>
      <w:rFonts w:ascii="Arial" w:eastAsia="Times New Roman" w:hAnsi="Arial" w:cs="Arial"/>
      <w:b/>
      <w:bCs/>
      <w:sz w:val="4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D58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5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4B3F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974B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C349-977E-4D68-95E1-6AB23644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 OF REFERENCE (TOR)</vt:lpstr>
    </vt:vector>
  </TitlesOfParts>
  <Company>PT Pertamina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OF REFERENCE (TOR)</dc:title>
  <dc:creator>Administrator</dc:creator>
  <cp:lastModifiedBy>Bondhan Rakasiwi</cp:lastModifiedBy>
  <cp:revision>4</cp:revision>
  <cp:lastPrinted>2015-05-04T08:25:00Z</cp:lastPrinted>
  <dcterms:created xsi:type="dcterms:W3CDTF">2015-05-21T03:43:00Z</dcterms:created>
  <dcterms:modified xsi:type="dcterms:W3CDTF">2015-05-21T04:04:00Z</dcterms:modified>
</cp:coreProperties>
</file>